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B002" w14:textId="0A1EAAF2" w:rsidR="003D3AE0" w:rsidRDefault="00CD17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D17F4">
        <w:rPr>
          <w:rFonts w:ascii="Times New Roman" w:hAnsi="Times New Roman" w:cs="Times New Roman"/>
          <w:b/>
          <w:bCs/>
          <w:sz w:val="32"/>
          <w:szCs w:val="32"/>
        </w:rPr>
        <w:t>Градов Анатолий Александрович</w:t>
      </w:r>
    </w:p>
    <w:p w14:paraId="63F05939" w14:textId="77777777" w:rsidR="00CD17F4" w:rsidRDefault="00CD17F4" w:rsidP="00CD17F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Родился 3 марта 1963 года в городе Пярну Эстонской ССР. В 1980 году окончил Печорскую школу №1. В 1985 году Псковский строительный техникум по специальности «промышленное и гражданское строительство». Около 10 лет проработал прорабом в совхозе «Паниковский». Работал слесарем в автошколе.</w:t>
      </w:r>
    </w:p>
    <w:p w14:paraId="169BB966" w14:textId="39CBE313" w:rsidR="00CD17F4" w:rsidRDefault="00CD17F4" w:rsidP="00CD17F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настоящее время работает страховым агентом «Росгосстраха». Живёт в деревне Паниковичи. Печатается в «Печорской правде» с 1989 года, сотрудничает уже 25 лет.</w:t>
      </w:r>
    </w:p>
    <w:p w14:paraId="5889CEB5" w14:textId="7A151C0E" w:rsidR="00CD17F4" w:rsidRDefault="00CD17F4" w:rsidP="00CD17F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</w:p>
    <w:p w14:paraId="5590ADDA" w14:textId="70E8D0BF" w:rsidR="00CD17F4" w:rsidRDefault="00CD17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Град Печорский</w:t>
      </w:r>
    </w:p>
    <w:p w14:paraId="2E9D18BD" w14:textId="1FC2B484" w:rsidR="00CD17F4" w:rsidRPr="00CD17F4" w:rsidRDefault="00CD17F4">
      <w:pPr>
        <w:rPr>
          <w:rFonts w:ascii="Times New Roman" w:hAnsi="Times New Roman" w:cs="Times New Roman"/>
          <w:sz w:val="32"/>
          <w:szCs w:val="32"/>
        </w:rPr>
      </w:pP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Ты стоишь себе, спокоен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На краю Руси,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Город – крепость, город – воин,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Каждого спроси,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Кто живет, кому родиться Довелося здесь –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Всяк ответит: «Не столица,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Но заслуги есть!»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Есть заслуги пред Отчизной,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Перед всей страной.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За нее без укоризны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Ты стоял стеной,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И теперь кому-то даже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Может, невдомек,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Что не раз от рати вражьей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Ты страну сберег.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С виду тихий и неброский,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Скромный и простой,</w:t>
      </w:r>
      <w:r w:rsidRPr="00CD17F4">
        <w:rPr>
          <w:rFonts w:ascii="Segoe UI" w:hAnsi="Segoe UI" w:cs="Segoe UI"/>
          <w:i/>
          <w:iCs/>
          <w:color w:val="000000"/>
          <w:sz w:val="27"/>
          <w:szCs w:val="27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Град старинный наш Печорский,</w:t>
      </w:r>
      <w:r w:rsidRPr="00CD17F4">
        <w:rPr>
          <w:rFonts w:ascii="Segoe UI" w:hAnsi="Segoe UI" w:cs="Segoe UI"/>
          <w:i/>
          <w:iCs/>
          <w:color w:val="000000"/>
          <w:sz w:val="27"/>
          <w:szCs w:val="27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Сердцем не пустой.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В сердце есть живая струнка,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Гордость есть и честь.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И заветная задумка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В сердце тоже есть.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Он Россией молодою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Был рожден на свет,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Прожил он ее судьбою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lastRenderedPageBreak/>
        <w:t>Сотни долгих лет.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Вместе с нею он менялся,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Хорошел и креп.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С темной силою сражался,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Вместе сеял хлеб.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Город – труженик усердный,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Хоть и небольшой.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И с душою милосердной,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С русскою душой.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Ты под кров любого примешь,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Кто ни попроси. Так от веку и поныне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Всюду на Руси.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Будь же ты благословенен,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Наш Печорский град,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Пред тобой склонить колени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Всяк сегодня рад: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Кто живет, кому родиться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Довелося здесь.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Что ж с того, что не столица.</w:t>
      </w:r>
      <w:r>
        <w:rPr>
          <w:rFonts w:ascii="Segoe UI" w:hAnsi="Segoe UI" w:cs="Segoe UI"/>
          <w:i/>
          <w:iCs/>
          <w:color w:val="000000"/>
          <w:sz w:val="27"/>
          <w:szCs w:val="27"/>
          <w:bdr w:val="single" w:sz="2" w:space="0" w:color="auto" w:frame="1"/>
          <w:shd w:val="clear" w:color="auto" w:fill="FFFFFF"/>
        </w:rPr>
        <w:br/>
      </w:r>
      <w:r w:rsidRPr="00CD17F4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Есть заслуги! Есть</w:t>
      </w:r>
      <w:r w:rsidR="006E0E1D">
        <w:rPr>
          <w:rStyle w:val="a4"/>
          <w:rFonts w:ascii="Segoe UI" w:hAnsi="Segoe UI" w:cs="Segoe UI"/>
          <w:color w:val="000000"/>
          <w:sz w:val="27"/>
          <w:szCs w:val="27"/>
          <w:shd w:val="clear" w:color="auto" w:fill="FFFFFF"/>
        </w:rPr>
        <w:t>!</w:t>
      </w:r>
    </w:p>
    <w:sectPr w:rsidR="00CD17F4" w:rsidRPr="00CD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F4"/>
    <w:rsid w:val="002F62AF"/>
    <w:rsid w:val="003D3AE0"/>
    <w:rsid w:val="006E0E1D"/>
    <w:rsid w:val="00C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3353"/>
  <w15:chartTrackingRefBased/>
  <w15:docId w15:val="{EC171092-F71F-47EE-B5A6-B0218B43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1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ИТ Библиотека</dc:creator>
  <cp:keywords/>
  <dc:description/>
  <cp:lastModifiedBy>Отдел ИТ Библиотека</cp:lastModifiedBy>
  <cp:revision>2</cp:revision>
  <dcterms:created xsi:type="dcterms:W3CDTF">2023-03-24T07:44:00Z</dcterms:created>
  <dcterms:modified xsi:type="dcterms:W3CDTF">2023-03-24T07:44:00Z</dcterms:modified>
</cp:coreProperties>
</file>