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B4" w:rsidRDefault="00C562F1" w:rsidP="00283BD9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E359B4">
        <w:rPr>
          <w:rFonts w:ascii="Times New Roman" w:hAnsi="Times New Roman" w:cs="Times New Roman"/>
          <w:b/>
          <w:sz w:val="48"/>
          <w:szCs w:val="48"/>
        </w:rPr>
        <w:t xml:space="preserve">Шолохов </w:t>
      </w:r>
    </w:p>
    <w:p w:rsidR="005C4DE5" w:rsidRDefault="00C562F1" w:rsidP="00283BD9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E359B4">
        <w:rPr>
          <w:rFonts w:ascii="Times New Roman" w:hAnsi="Times New Roman" w:cs="Times New Roman"/>
          <w:b/>
          <w:sz w:val="48"/>
          <w:szCs w:val="48"/>
        </w:rPr>
        <w:t>Михаил Александрович</w:t>
      </w:r>
    </w:p>
    <w:p w:rsidR="00E359B4" w:rsidRPr="00E359B4" w:rsidRDefault="00E359B4" w:rsidP="00283BD9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C562F1" w:rsidRDefault="00E359B4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2F1">
        <w:rPr>
          <w:rFonts w:ascii="Times New Roman" w:hAnsi="Times New Roman" w:cs="Times New Roman"/>
          <w:sz w:val="28"/>
          <w:szCs w:val="28"/>
        </w:rPr>
        <w:t xml:space="preserve">Родился 11 (24) мая 1905 года на хуторе </w:t>
      </w:r>
      <w:proofErr w:type="spellStart"/>
      <w:r w:rsidR="00C562F1">
        <w:rPr>
          <w:rFonts w:ascii="Times New Roman" w:hAnsi="Times New Roman" w:cs="Times New Roman"/>
          <w:sz w:val="28"/>
          <w:szCs w:val="28"/>
        </w:rPr>
        <w:t>Кружилин</w:t>
      </w:r>
      <w:proofErr w:type="spellEnd"/>
      <w:r w:rsidR="00C562F1">
        <w:rPr>
          <w:rFonts w:ascii="Times New Roman" w:hAnsi="Times New Roman" w:cs="Times New Roman"/>
          <w:sz w:val="28"/>
          <w:szCs w:val="28"/>
        </w:rPr>
        <w:t xml:space="preserve"> Донецкого округа.</w:t>
      </w:r>
    </w:p>
    <w:p w:rsidR="00C562F1" w:rsidRDefault="00C562F1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Детство писателя прошло между коридорами гимназии и бесконечной лазоревой степью, военно-земледельческим укладом казацко-крестьянской жизни и бытом вольных хуторян.</w:t>
      </w:r>
    </w:p>
    <w:p w:rsidR="00C562F1" w:rsidRDefault="00C562F1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годы гражданской</w:t>
      </w:r>
      <w:r w:rsidR="00B2730E">
        <w:rPr>
          <w:rFonts w:ascii="Times New Roman" w:hAnsi="Times New Roman" w:cs="Times New Roman"/>
          <w:sz w:val="28"/>
          <w:szCs w:val="28"/>
        </w:rPr>
        <w:t xml:space="preserve"> войны Ш</w:t>
      </w:r>
      <w:r>
        <w:rPr>
          <w:rFonts w:ascii="Times New Roman" w:hAnsi="Times New Roman" w:cs="Times New Roman"/>
          <w:sz w:val="28"/>
          <w:szCs w:val="28"/>
        </w:rPr>
        <w:t>олохов жил на территории белого казачьего правительства.</w:t>
      </w:r>
    </w:p>
    <w:p w:rsidR="00C562F1" w:rsidRDefault="00C562F1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«Поэты рождаются по-разному, - признавался он. – Я, например, родился из гражданской войны на Дону». Видимо, это обстоятельство предрешило выбор ракурса художественного исследования в «Тихом Доне»: показать не борьбу красных с белыми, а, наоборот, белых с красными.</w:t>
      </w:r>
    </w:p>
    <w:p w:rsidR="00C562F1" w:rsidRDefault="00C562F1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Шолохов работал в жёсткие годы 1921-1922 на продразвёрстке, был приговорён к </w:t>
      </w:r>
      <w:r w:rsidR="00C30AA2">
        <w:rPr>
          <w:rFonts w:ascii="Times New Roman" w:hAnsi="Times New Roman" w:cs="Times New Roman"/>
          <w:sz w:val="28"/>
          <w:szCs w:val="28"/>
        </w:rPr>
        <w:t>расстрелу</w:t>
      </w:r>
      <w:r>
        <w:rPr>
          <w:rFonts w:ascii="Times New Roman" w:hAnsi="Times New Roman" w:cs="Times New Roman"/>
          <w:sz w:val="28"/>
          <w:szCs w:val="28"/>
        </w:rPr>
        <w:t xml:space="preserve">, якобы за превышение власти. </w:t>
      </w:r>
      <w:r w:rsidR="00C30AA2">
        <w:rPr>
          <w:rFonts w:ascii="Times New Roman" w:hAnsi="Times New Roman" w:cs="Times New Roman"/>
          <w:sz w:val="28"/>
          <w:szCs w:val="28"/>
        </w:rPr>
        <w:t>Спасло</w:t>
      </w:r>
      <w:r w:rsidR="00283BD9">
        <w:rPr>
          <w:rFonts w:ascii="Times New Roman" w:hAnsi="Times New Roman" w:cs="Times New Roman"/>
          <w:sz w:val="28"/>
          <w:szCs w:val="28"/>
        </w:rPr>
        <w:t xml:space="preserve"> одно </w:t>
      </w:r>
      <w:r w:rsidR="00283BD9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обстоятельство - </w:t>
      </w:r>
      <w:r w:rsidR="00C30AA2">
        <w:rPr>
          <w:rFonts w:ascii="Times New Roman" w:hAnsi="Times New Roman" w:cs="Times New Roman"/>
          <w:sz w:val="28"/>
          <w:szCs w:val="28"/>
        </w:rPr>
        <w:t>несовершеннолетие</w:t>
      </w:r>
      <w:r>
        <w:rPr>
          <w:rFonts w:ascii="Times New Roman" w:hAnsi="Times New Roman" w:cs="Times New Roman"/>
          <w:sz w:val="28"/>
          <w:szCs w:val="28"/>
        </w:rPr>
        <w:t xml:space="preserve"> Шолохова.</w:t>
      </w:r>
    </w:p>
    <w:p w:rsidR="00C562F1" w:rsidRDefault="00C562F1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Живя в Москве с 1922 года, посещал литературные вечера и семинары. Первый ра</w:t>
      </w:r>
      <w:r w:rsidR="00C851B4">
        <w:rPr>
          <w:rFonts w:ascii="Times New Roman" w:hAnsi="Times New Roman" w:cs="Times New Roman"/>
          <w:sz w:val="28"/>
          <w:szCs w:val="28"/>
        </w:rPr>
        <w:t>ссказ «</w:t>
      </w:r>
      <w:r>
        <w:rPr>
          <w:rFonts w:ascii="Times New Roman" w:hAnsi="Times New Roman" w:cs="Times New Roman"/>
          <w:sz w:val="28"/>
          <w:szCs w:val="28"/>
        </w:rPr>
        <w:t>Звери» встретил непонимание. Затем в 1926 году выходит сборник «Донские рассказы».</w:t>
      </w:r>
    </w:p>
    <w:p w:rsidR="00E64C5E" w:rsidRDefault="00E64C5E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Шолохов начинает писать «Тихий Дон», но первоначальный вариант назывался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Две книги романа «Тихий Дон» был напечатан в журнале «Октябрь» в 1928 году роман получил высокую оценку по описанию широты картин казацкой жизни.</w:t>
      </w:r>
    </w:p>
    <w:p w:rsidR="00E64C5E" w:rsidRDefault="00E64C5E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20</w:t>
      </w:r>
      <w:r w:rsidR="00C851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 годов распространились слухи о плагиате. Шолохову на основании черновых рукописей приходилось доказывать своё авторство. Он го</w:t>
      </w:r>
      <w:r w:rsidR="00283BD9">
        <w:rPr>
          <w:rFonts w:ascii="Times New Roman" w:hAnsi="Times New Roman" w:cs="Times New Roman"/>
          <w:sz w:val="28"/>
          <w:szCs w:val="28"/>
        </w:rPr>
        <w:t>ворил писателю Серафимовичу: «…</w:t>
      </w:r>
      <w:r>
        <w:rPr>
          <w:rFonts w:ascii="Times New Roman" w:hAnsi="Times New Roman" w:cs="Times New Roman"/>
          <w:sz w:val="28"/>
          <w:szCs w:val="28"/>
        </w:rPr>
        <w:t>И надо ли мне и как доказывать, что мой «Тихий Дон» - мой?»».</w:t>
      </w:r>
    </w:p>
    <w:p w:rsidR="00E64C5E" w:rsidRDefault="00E64C5E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Трудно шла работа над третьей книгой эпопеи, писателю предлагались сокращения и исправления, совершенно для него неприемлемые. Параллельно Шолохов работал над романом «Поднятая целина». Говорили даже,  что этот роман не имеет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документального основания. Кстати, первоначальное название этого романа «С потом и кровью» и он раскрывает судьбы людей в годы коллективизации. В годы войны с архивов была утрачена рукопись второй книги,  Шолохову пришлось писать её заново с 1951 по 1960 годы.</w:t>
      </w:r>
    </w:p>
    <w:p w:rsidR="00E64C5E" w:rsidRDefault="00760AC8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Шолохов был на фронте, работал </w:t>
      </w:r>
      <w:r w:rsidR="00C30AA2">
        <w:rPr>
          <w:rFonts w:ascii="Times New Roman" w:hAnsi="Times New Roman" w:cs="Times New Roman"/>
          <w:sz w:val="28"/>
          <w:szCs w:val="28"/>
        </w:rPr>
        <w:t>военным</w:t>
      </w:r>
      <w:r>
        <w:rPr>
          <w:rFonts w:ascii="Times New Roman" w:hAnsi="Times New Roman" w:cs="Times New Roman"/>
          <w:sz w:val="28"/>
          <w:szCs w:val="28"/>
        </w:rPr>
        <w:t xml:space="preserve"> корреспондентом.</w:t>
      </w:r>
    </w:p>
    <w:p w:rsidR="00760AC8" w:rsidRDefault="00760AC8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послевоенные годы писатель работает над </w:t>
      </w:r>
      <w:r w:rsidR="00C30AA2">
        <w:rPr>
          <w:rFonts w:ascii="Times New Roman" w:hAnsi="Times New Roman" w:cs="Times New Roman"/>
          <w:sz w:val="28"/>
          <w:szCs w:val="28"/>
        </w:rPr>
        <w:t>романом</w:t>
      </w:r>
      <w:r>
        <w:rPr>
          <w:rFonts w:ascii="Times New Roman" w:hAnsi="Times New Roman" w:cs="Times New Roman"/>
          <w:sz w:val="28"/>
          <w:szCs w:val="28"/>
        </w:rPr>
        <w:t xml:space="preserve"> «Они сражались за Родину»</w:t>
      </w:r>
      <w:r w:rsidR="00C30AA2">
        <w:rPr>
          <w:rFonts w:ascii="Times New Roman" w:hAnsi="Times New Roman" w:cs="Times New Roman"/>
          <w:sz w:val="28"/>
          <w:szCs w:val="28"/>
        </w:rPr>
        <w:t>, но так и не завершил это произведение. Рукопись романа он сжёг неза</w:t>
      </w:r>
      <w:r w:rsidR="00D8768C">
        <w:rPr>
          <w:rFonts w:ascii="Times New Roman" w:hAnsi="Times New Roman" w:cs="Times New Roman"/>
          <w:sz w:val="28"/>
          <w:szCs w:val="28"/>
        </w:rPr>
        <w:t>дол</w:t>
      </w:r>
      <w:r w:rsidR="00C30AA2">
        <w:rPr>
          <w:rFonts w:ascii="Times New Roman" w:hAnsi="Times New Roman" w:cs="Times New Roman"/>
          <w:sz w:val="28"/>
          <w:szCs w:val="28"/>
        </w:rPr>
        <w:t>го до смерти. С конца 70-</w:t>
      </w:r>
      <w:r w:rsidR="00D8768C">
        <w:rPr>
          <w:rFonts w:ascii="Times New Roman" w:hAnsi="Times New Roman" w:cs="Times New Roman"/>
          <w:sz w:val="28"/>
          <w:szCs w:val="28"/>
        </w:rPr>
        <w:t>х годов состояние здоровья Шолох</w:t>
      </w:r>
      <w:r w:rsidR="00C30AA2">
        <w:rPr>
          <w:rFonts w:ascii="Times New Roman" w:hAnsi="Times New Roman" w:cs="Times New Roman"/>
          <w:sz w:val="28"/>
          <w:szCs w:val="28"/>
        </w:rPr>
        <w:t>ова ухудшилось. Писатель скончалс</w:t>
      </w:r>
      <w:r w:rsidR="00C851B4">
        <w:rPr>
          <w:rFonts w:ascii="Times New Roman" w:hAnsi="Times New Roman" w:cs="Times New Roman"/>
          <w:sz w:val="28"/>
          <w:szCs w:val="28"/>
        </w:rPr>
        <w:t xml:space="preserve">я 21 февраля 1984 года. </w:t>
      </w:r>
      <w:proofErr w:type="gramStart"/>
      <w:r w:rsidR="00C851B4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C30AA2">
        <w:rPr>
          <w:rFonts w:ascii="Times New Roman" w:hAnsi="Times New Roman" w:cs="Times New Roman"/>
          <w:sz w:val="28"/>
          <w:szCs w:val="28"/>
        </w:rPr>
        <w:t xml:space="preserve"> у своего дома на крутом берегу Дона.</w:t>
      </w:r>
    </w:p>
    <w:p w:rsidR="00C30AA2" w:rsidRDefault="00C30AA2" w:rsidP="00283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Кстати. Проблема авторства «Тихого Дона», интерес к которой был реанимирован книгой И. Медведевой-Томашевской, изданной в Париже в 1974 году, обнаруживает свою несостоятельность. Уже после смерти писателя была опубликована рукопись томов «Тихого Дона», считавшиеся утраченными.</w:t>
      </w:r>
    </w:p>
    <w:p w:rsidR="003F27F5" w:rsidRDefault="003F27F5" w:rsidP="00C56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Наиболее значимые произведения Шолохова:</w:t>
      </w:r>
    </w:p>
    <w:p w:rsidR="003F27F5" w:rsidRDefault="003F27F5" w:rsidP="00C562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7F5" w:rsidRPr="003F27F5" w:rsidRDefault="003F27F5" w:rsidP="00C562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7F5">
        <w:rPr>
          <w:rFonts w:ascii="Times New Roman" w:hAnsi="Times New Roman" w:cs="Times New Roman"/>
          <w:b/>
          <w:sz w:val="28"/>
          <w:szCs w:val="28"/>
        </w:rPr>
        <w:t>Шолохов, М. А.</w:t>
      </w:r>
    </w:p>
    <w:p w:rsidR="003F27F5" w:rsidRDefault="003F27F5" w:rsidP="00C562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7F5">
        <w:rPr>
          <w:rFonts w:ascii="Times New Roman" w:hAnsi="Times New Roman" w:cs="Times New Roman"/>
          <w:b/>
          <w:sz w:val="28"/>
          <w:szCs w:val="28"/>
        </w:rPr>
        <w:t xml:space="preserve"> Донские рассказы / Михаил Шолохов. – М.: Художественная литература, 1980. – 302 с.</w:t>
      </w:r>
    </w:p>
    <w:p w:rsidR="003F27F5" w:rsidRDefault="003F27F5" w:rsidP="00C562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7F5" w:rsidRDefault="003F27F5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7F5">
        <w:rPr>
          <w:rFonts w:ascii="Times New Roman" w:hAnsi="Times New Roman" w:cs="Times New Roman"/>
          <w:b/>
          <w:sz w:val="28"/>
          <w:szCs w:val="28"/>
        </w:rPr>
        <w:t>Шолохов, М. А.</w:t>
      </w:r>
    </w:p>
    <w:p w:rsidR="003F27F5" w:rsidRDefault="003F27F5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Они сражались за Родину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повесть  - Михаил Шолохов. – М.: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2004. – 285 с.</w:t>
      </w:r>
    </w:p>
    <w:p w:rsidR="004D235B" w:rsidRDefault="004D235B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35B" w:rsidRPr="003F27F5" w:rsidRDefault="004D235B" w:rsidP="004D23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7F5">
        <w:rPr>
          <w:rFonts w:ascii="Times New Roman" w:hAnsi="Times New Roman" w:cs="Times New Roman"/>
          <w:b/>
          <w:sz w:val="28"/>
          <w:szCs w:val="28"/>
        </w:rPr>
        <w:t>Шолохов, М. А.</w:t>
      </w:r>
    </w:p>
    <w:p w:rsidR="004D235B" w:rsidRDefault="004D235B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Поднятая целина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роман в двух книгах / Михаил Шолохов. – Минск: Полымя, 1986. – 544 с.</w:t>
      </w:r>
    </w:p>
    <w:p w:rsidR="004D235B" w:rsidRDefault="004D235B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35B" w:rsidRPr="003F27F5" w:rsidRDefault="004D235B" w:rsidP="004D23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7F5">
        <w:rPr>
          <w:rFonts w:ascii="Times New Roman" w:hAnsi="Times New Roman" w:cs="Times New Roman"/>
          <w:b/>
          <w:sz w:val="28"/>
          <w:szCs w:val="28"/>
        </w:rPr>
        <w:t>Шолохов, М. А.</w:t>
      </w:r>
    </w:p>
    <w:p w:rsidR="003369AD" w:rsidRDefault="004D235B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Тихий Дон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роман в четырёх книгах. Кн. 1-2 / Михаил Шолохов. – М.: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2010. – </w:t>
      </w:r>
    </w:p>
    <w:p w:rsidR="004D235B" w:rsidRDefault="004D235B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720 с.</w:t>
      </w:r>
    </w:p>
    <w:p w:rsidR="004D235B" w:rsidRDefault="004D235B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35B" w:rsidRPr="003F27F5" w:rsidRDefault="004D235B" w:rsidP="004D23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7F5">
        <w:rPr>
          <w:rFonts w:ascii="Times New Roman" w:hAnsi="Times New Roman" w:cs="Times New Roman"/>
          <w:b/>
          <w:sz w:val="28"/>
          <w:szCs w:val="28"/>
        </w:rPr>
        <w:t>Шолохов, М. А.</w:t>
      </w:r>
    </w:p>
    <w:p w:rsidR="003369AD" w:rsidRDefault="004D235B" w:rsidP="004D23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Тихий Дон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роман в четырёх книгах. Кн. </w:t>
      </w:r>
      <w:r w:rsidR="003369AD">
        <w:rPr>
          <w:rFonts w:ascii="Times New Roman" w:hAnsi="Times New Roman" w:cs="Times New Roman"/>
          <w:b/>
          <w:sz w:val="28"/>
          <w:szCs w:val="28"/>
        </w:rPr>
        <w:t>3-4</w:t>
      </w:r>
      <w:r>
        <w:rPr>
          <w:rFonts w:ascii="Times New Roman" w:hAnsi="Times New Roman" w:cs="Times New Roman"/>
          <w:b/>
          <w:sz w:val="28"/>
          <w:szCs w:val="28"/>
        </w:rPr>
        <w:t xml:space="preserve"> / Михаил Шолохов. – М.: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2010. – </w:t>
      </w:r>
    </w:p>
    <w:p w:rsidR="004D235B" w:rsidRPr="003F27F5" w:rsidRDefault="003369AD" w:rsidP="004D23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832</w:t>
      </w:r>
      <w:r w:rsidR="004D235B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4D235B" w:rsidRDefault="004D235B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B9F">
        <w:rPr>
          <w:rFonts w:ascii="Times New Roman" w:hAnsi="Times New Roman" w:cs="Times New Roman"/>
          <w:sz w:val="28"/>
          <w:szCs w:val="28"/>
        </w:rPr>
        <w:t>Источник информации:</w:t>
      </w:r>
    </w:p>
    <w:p w:rsidR="00177B9F" w:rsidRPr="00177B9F" w:rsidRDefault="00177B9F" w:rsidP="003F2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B9F" w:rsidRPr="00177B9F" w:rsidRDefault="00177B9F" w:rsidP="003F2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B9F">
        <w:rPr>
          <w:rFonts w:ascii="Times New Roman" w:hAnsi="Times New Roman" w:cs="Times New Roman"/>
          <w:sz w:val="28"/>
          <w:szCs w:val="28"/>
        </w:rPr>
        <w:t>Русские писатели. ХХ век</w:t>
      </w:r>
      <w:proofErr w:type="gramStart"/>
      <w:r w:rsidRPr="00177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7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9F" w:rsidRPr="00177B9F" w:rsidRDefault="00177B9F" w:rsidP="003F2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B9F">
        <w:rPr>
          <w:rFonts w:ascii="Times New Roman" w:hAnsi="Times New Roman" w:cs="Times New Roman"/>
          <w:sz w:val="28"/>
          <w:szCs w:val="28"/>
        </w:rPr>
        <w:t>Библиографический словарь</w:t>
      </w:r>
      <w:proofErr w:type="gramStart"/>
      <w:r w:rsidRPr="00177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7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9F" w:rsidRPr="00177B9F" w:rsidRDefault="00177B9F" w:rsidP="003F2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B9F">
        <w:rPr>
          <w:rFonts w:ascii="Times New Roman" w:hAnsi="Times New Roman" w:cs="Times New Roman"/>
          <w:sz w:val="28"/>
          <w:szCs w:val="28"/>
        </w:rPr>
        <w:t xml:space="preserve"> в 2 частях. Ч. 2. М-Я</w:t>
      </w:r>
      <w:proofErr w:type="gramStart"/>
      <w:r w:rsidRPr="00177B9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77B9F">
        <w:rPr>
          <w:rFonts w:ascii="Times New Roman" w:hAnsi="Times New Roman" w:cs="Times New Roman"/>
          <w:sz w:val="28"/>
          <w:szCs w:val="28"/>
        </w:rPr>
        <w:t xml:space="preserve">од ред. </w:t>
      </w:r>
    </w:p>
    <w:p w:rsidR="00177B9F" w:rsidRPr="00177B9F" w:rsidRDefault="00177B9F" w:rsidP="003F2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B9F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Pr="00177B9F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177B9F">
        <w:rPr>
          <w:rFonts w:ascii="Times New Roman" w:hAnsi="Times New Roman" w:cs="Times New Roman"/>
          <w:sz w:val="28"/>
          <w:szCs w:val="28"/>
        </w:rPr>
        <w:t>. – М.: Просвещение, 1998. – 656 с.</w:t>
      </w: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3503A6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4600" cy="1713321"/>
            <wp:effectExtent l="0" t="0" r="0" b="1270"/>
            <wp:docPr id="2" name="Рисунок 2" descr="C:\Users\Библиотека\Desktop\tihiy_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tihiy_d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6" cy="171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Pr="00526A85" w:rsidRDefault="00177B9F" w:rsidP="00177B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A85">
        <w:rPr>
          <w:rFonts w:ascii="Times New Roman" w:hAnsi="Times New Roman" w:cs="Times New Roman"/>
          <w:b/>
          <w:i/>
          <w:sz w:val="28"/>
          <w:szCs w:val="28"/>
        </w:rPr>
        <w:t>Информационно-библиографический отдел</w:t>
      </w:r>
    </w:p>
    <w:p w:rsidR="00177B9F" w:rsidRPr="00526A85" w:rsidRDefault="00177B9F" w:rsidP="00177B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A85">
        <w:rPr>
          <w:rFonts w:ascii="Times New Roman" w:hAnsi="Times New Roman" w:cs="Times New Roman"/>
          <w:b/>
          <w:i/>
          <w:sz w:val="28"/>
          <w:szCs w:val="28"/>
        </w:rPr>
        <w:t>Телефон библиотеки:  2-32-64</w:t>
      </w:r>
    </w:p>
    <w:p w:rsidR="00177B9F" w:rsidRPr="00526A85" w:rsidRDefault="00177B9F" w:rsidP="00177B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A85">
        <w:rPr>
          <w:rFonts w:ascii="Times New Roman" w:hAnsi="Times New Roman" w:cs="Times New Roman"/>
          <w:b/>
          <w:i/>
          <w:sz w:val="28"/>
          <w:szCs w:val="28"/>
        </w:rPr>
        <w:t>Наш адрес:</w:t>
      </w:r>
    </w:p>
    <w:p w:rsidR="00177B9F" w:rsidRDefault="00177B9F" w:rsidP="00177B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A85">
        <w:rPr>
          <w:rFonts w:ascii="Times New Roman" w:hAnsi="Times New Roman" w:cs="Times New Roman"/>
          <w:b/>
          <w:i/>
          <w:sz w:val="28"/>
          <w:szCs w:val="28"/>
        </w:rPr>
        <w:t>г. Невель, ул. Энгельса, д. 2</w:t>
      </w:r>
    </w:p>
    <w:p w:rsidR="00177B9F" w:rsidRPr="001F7335" w:rsidRDefault="00177B9F" w:rsidP="00177B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Наш эл. адрес: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ipc</w:t>
      </w:r>
      <w:proofErr w:type="spellEnd"/>
      <w:r w:rsidRPr="001F7335">
        <w:rPr>
          <w:rFonts w:ascii="Times New Roman" w:hAnsi="Times New Roman" w:cs="Times New Roman"/>
          <w:b/>
          <w:i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ellink</w:t>
      </w:r>
      <w:proofErr w:type="spellEnd"/>
      <w:r w:rsidRPr="001F733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177B9F" w:rsidRPr="00526A85" w:rsidRDefault="00177B9F" w:rsidP="00177B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7B9F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B9F" w:rsidRPr="003503A6" w:rsidRDefault="00177B9F" w:rsidP="00177B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3A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Мук </w:t>
      </w:r>
      <w:proofErr w:type="spellStart"/>
      <w:r w:rsidRPr="003503A6">
        <w:rPr>
          <w:rFonts w:ascii="Times New Roman" w:hAnsi="Times New Roman" w:cs="Times New Roman"/>
          <w:i/>
          <w:sz w:val="28"/>
          <w:szCs w:val="28"/>
        </w:rPr>
        <w:t>Невельского</w:t>
      </w:r>
      <w:proofErr w:type="spellEnd"/>
      <w:r w:rsidRPr="003503A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177B9F" w:rsidRPr="003503A6" w:rsidRDefault="00177B9F" w:rsidP="00177B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3A6">
        <w:rPr>
          <w:rFonts w:ascii="Times New Roman" w:hAnsi="Times New Roman" w:cs="Times New Roman"/>
          <w:i/>
          <w:sz w:val="28"/>
          <w:szCs w:val="28"/>
        </w:rPr>
        <w:t>«Культура и досуг»</w:t>
      </w:r>
    </w:p>
    <w:p w:rsidR="00177B9F" w:rsidRPr="003503A6" w:rsidRDefault="00177B9F" w:rsidP="00177B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3A6">
        <w:rPr>
          <w:rFonts w:ascii="Times New Roman" w:hAnsi="Times New Roman" w:cs="Times New Roman"/>
          <w:i/>
          <w:sz w:val="28"/>
          <w:szCs w:val="28"/>
        </w:rPr>
        <w:t>Структурное подразделение Центральная районная библиотека</w:t>
      </w:r>
    </w:p>
    <w:p w:rsidR="00177B9F" w:rsidRPr="003503A6" w:rsidRDefault="00177B9F" w:rsidP="00177B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3A6">
        <w:rPr>
          <w:rFonts w:ascii="Times New Roman" w:hAnsi="Times New Roman" w:cs="Times New Roman"/>
          <w:i/>
          <w:sz w:val="28"/>
          <w:szCs w:val="28"/>
        </w:rPr>
        <w:t>Информационно-библиографический отдел</w:t>
      </w:r>
    </w:p>
    <w:p w:rsidR="00177B9F" w:rsidRPr="003F27F5" w:rsidRDefault="00177B9F" w:rsidP="003F2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7F5" w:rsidRPr="003F27F5" w:rsidRDefault="003F27F5" w:rsidP="00C562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7F5" w:rsidRPr="009C278E" w:rsidRDefault="005864D9" w:rsidP="00411115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  <w:r w:rsidR="009C278E" w:rsidRPr="009C278E">
        <w:rPr>
          <w:rFonts w:ascii="Times New Roman" w:hAnsi="Times New Roman" w:cs="Times New Roman"/>
          <w:b/>
          <w:i/>
          <w:sz w:val="56"/>
          <w:szCs w:val="56"/>
        </w:rPr>
        <w:t>Хроника</w:t>
      </w:r>
    </w:p>
    <w:p w:rsidR="009C278E" w:rsidRDefault="009C278E" w:rsidP="00411115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  <w:r w:rsidRPr="009C278E">
        <w:rPr>
          <w:rFonts w:ascii="Times New Roman" w:hAnsi="Times New Roman" w:cs="Times New Roman"/>
          <w:b/>
          <w:i/>
          <w:sz w:val="56"/>
          <w:szCs w:val="56"/>
        </w:rPr>
        <w:t>жизни народной</w:t>
      </w:r>
    </w:p>
    <w:p w:rsidR="003503A6" w:rsidRDefault="003503A6" w:rsidP="009C2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0AA2" w:rsidRDefault="003503A6" w:rsidP="009C278E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1409700" cy="2011253"/>
            <wp:effectExtent l="0" t="0" r="0" b="8255"/>
            <wp:docPr id="1" name="Рисунок 1" descr="C:\Users\Библиотека\Desktop\kinopoisk_ru-Mikhail-Sholokhov-129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kinopoisk_ru-Mikhail-Sholokhov-1291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A6" w:rsidRDefault="003503A6" w:rsidP="0035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(110 лет </w:t>
      </w:r>
      <w:proofErr w:type="gramEnd"/>
    </w:p>
    <w:p w:rsidR="003503A6" w:rsidRDefault="003503A6" w:rsidP="0035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 дня рождения </w:t>
      </w:r>
    </w:p>
    <w:p w:rsidR="003503A6" w:rsidRDefault="003503A6" w:rsidP="0035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М. Шолохова)</w:t>
      </w:r>
      <w:proofErr w:type="gramEnd"/>
    </w:p>
    <w:p w:rsidR="003503A6" w:rsidRDefault="003503A6" w:rsidP="0035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3A6" w:rsidRDefault="003503A6" w:rsidP="0035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3A6" w:rsidRDefault="003503A6" w:rsidP="0035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3A6" w:rsidRPr="003503A6" w:rsidRDefault="003503A6" w:rsidP="003503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03A6" w:rsidRPr="003503A6" w:rsidRDefault="003503A6" w:rsidP="003503A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3A6">
        <w:rPr>
          <w:rFonts w:ascii="Times New Roman" w:hAnsi="Times New Roman" w:cs="Times New Roman"/>
          <w:i/>
          <w:sz w:val="24"/>
          <w:szCs w:val="24"/>
        </w:rPr>
        <w:t>Невель</w:t>
      </w:r>
    </w:p>
    <w:p w:rsidR="003503A6" w:rsidRPr="003503A6" w:rsidRDefault="003503A6" w:rsidP="003503A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3A6">
        <w:rPr>
          <w:rFonts w:ascii="Times New Roman" w:hAnsi="Times New Roman" w:cs="Times New Roman"/>
          <w:i/>
          <w:sz w:val="24"/>
          <w:szCs w:val="24"/>
        </w:rPr>
        <w:t>2015</w:t>
      </w:r>
    </w:p>
    <w:sectPr w:rsidR="003503A6" w:rsidRPr="003503A6" w:rsidSect="003503A6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C4"/>
    <w:rsid w:val="000E10C4"/>
    <w:rsid w:val="00177B9F"/>
    <w:rsid w:val="00283BD9"/>
    <w:rsid w:val="003369AD"/>
    <w:rsid w:val="003503A6"/>
    <w:rsid w:val="003F27F5"/>
    <w:rsid w:val="00411115"/>
    <w:rsid w:val="004D235B"/>
    <w:rsid w:val="005864D9"/>
    <w:rsid w:val="005C4DE5"/>
    <w:rsid w:val="00760AC8"/>
    <w:rsid w:val="009C278E"/>
    <w:rsid w:val="00B2730E"/>
    <w:rsid w:val="00C30AA2"/>
    <w:rsid w:val="00C562F1"/>
    <w:rsid w:val="00C851B4"/>
    <w:rsid w:val="00D8768C"/>
    <w:rsid w:val="00E359B4"/>
    <w:rsid w:val="00E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2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2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15</cp:revision>
  <cp:lastPrinted>2015-03-18T06:20:00Z</cp:lastPrinted>
  <dcterms:created xsi:type="dcterms:W3CDTF">2015-03-17T12:28:00Z</dcterms:created>
  <dcterms:modified xsi:type="dcterms:W3CDTF">2015-03-18T06:21:00Z</dcterms:modified>
</cp:coreProperties>
</file>