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B23" w:rsidRPr="00F17B75" w:rsidRDefault="00996B23" w:rsidP="00AE4030">
      <w:pPr>
        <w:jc w:val="center"/>
        <w:rPr>
          <w:rFonts w:ascii="Times New Roman" w:hAnsi="Times New Roman"/>
          <w:b/>
          <w:sz w:val="24"/>
          <w:szCs w:val="24"/>
        </w:rPr>
      </w:pPr>
      <w:r w:rsidRPr="00F17B75">
        <w:rPr>
          <w:rFonts w:ascii="Times New Roman" w:hAnsi="Times New Roman"/>
          <w:b/>
          <w:sz w:val="24"/>
          <w:szCs w:val="24"/>
        </w:rPr>
        <w:t>Анализ деятельности сельских модельных библиотек Псковской области</w:t>
      </w:r>
    </w:p>
    <w:p w:rsidR="00996B23" w:rsidRPr="00F17B75" w:rsidRDefault="00996B23" w:rsidP="00AE4030">
      <w:pPr>
        <w:jc w:val="center"/>
        <w:rPr>
          <w:rFonts w:ascii="Times New Roman" w:hAnsi="Times New Roman"/>
          <w:b/>
          <w:sz w:val="24"/>
          <w:szCs w:val="24"/>
        </w:rPr>
      </w:pPr>
      <w:r w:rsidRPr="00F17B75">
        <w:rPr>
          <w:rFonts w:ascii="Times New Roman" w:hAnsi="Times New Roman"/>
          <w:b/>
          <w:sz w:val="24"/>
          <w:szCs w:val="24"/>
        </w:rPr>
        <w:t>на 01.01.2020 г.</w:t>
      </w:r>
    </w:p>
    <w:p w:rsidR="00996B23" w:rsidRPr="00F17B75" w:rsidRDefault="00996B23" w:rsidP="00AE4030">
      <w:pPr>
        <w:jc w:val="both"/>
        <w:rPr>
          <w:rFonts w:ascii="Times New Roman" w:hAnsi="Times New Roman"/>
          <w:sz w:val="24"/>
          <w:szCs w:val="24"/>
        </w:rPr>
      </w:pPr>
      <w:r w:rsidRPr="00F17B75">
        <w:rPr>
          <w:rFonts w:ascii="Times New Roman" w:hAnsi="Times New Roman"/>
          <w:sz w:val="24"/>
          <w:szCs w:val="24"/>
        </w:rPr>
        <w:tab/>
        <w:t xml:space="preserve">Всего в Псковской области насчитывается 147 модельных библиотек (17 – городских; 5 – детских; 24 – районных; 101 - сельская). В 2019 году приобрела статус сельской модельной библиотеки Монинская сельская библиотека Новосокольнического района. На 01.01.2020 г. из 242 сельских библиотек 42% библиотек имеют статус модельных; 33% - компьютерных. </w:t>
      </w:r>
    </w:p>
    <w:p w:rsidR="00996B23" w:rsidRPr="00F17B75" w:rsidRDefault="00996B23" w:rsidP="00AE4030">
      <w:pPr>
        <w:jc w:val="both"/>
        <w:rPr>
          <w:rFonts w:ascii="Times New Roman" w:hAnsi="Times New Roman"/>
          <w:iCs/>
          <w:sz w:val="24"/>
          <w:szCs w:val="24"/>
          <w:lang w:eastAsia="ru-RU"/>
        </w:rPr>
      </w:pPr>
      <w:r w:rsidRPr="00F17B75">
        <w:rPr>
          <w:rFonts w:ascii="Times New Roman" w:hAnsi="Times New Roman"/>
          <w:iCs/>
          <w:sz w:val="24"/>
          <w:szCs w:val="24"/>
          <w:lang w:eastAsia="ru-RU"/>
        </w:rPr>
        <w:tab/>
        <w:t xml:space="preserve">Как сделать модельные библиотеки открытыми и уютными? Совет прост: прислушиваться к идеям и мнению читателей и делать то, что им интересно, чтобы дети отмечали дни рождения не с аниматорами, а в библиотеке, чтобы взрослым хотелось прийти в библиотеку на праздник и т.д. </w:t>
      </w:r>
    </w:p>
    <w:p w:rsidR="00996B23" w:rsidRPr="00F17B75" w:rsidRDefault="00996B23" w:rsidP="00432B7A">
      <w:pPr>
        <w:spacing w:after="0" w:line="240" w:lineRule="auto"/>
        <w:jc w:val="both"/>
        <w:rPr>
          <w:rFonts w:ascii="Times New Roman" w:hAnsi="Times New Roman"/>
          <w:sz w:val="24"/>
          <w:szCs w:val="24"/>
          <w:lang w:eastAsia="ru-RU"/>
        </w:rPr>
      </w:pPr>
      <w:r w:rsidRPr="00F17B75">
        <w:rPr>
          <w:rFonts w:ascii="Times New Roman" w:hAnsi="Times New Roman"/>
          <w:iCs/>
          <w:sz w:val="24"/>
          <w:szCs w:val="24"/>
          <w:lang w:eastAsia="ru-RU"/>
        </w:rPr>
        <w:tab/>
      </w:r>
      <w:r w:rsidRPr="00F17B75">
        <w:rPr>
          <w:rFonts w:ascii="Times New Roman" w:hAnsi="Times New Roman"/>
          <w:sz w:val="24"/>
          <w:szCs w:val="24"/>
          <w:lang w:eastAsia="ru-RU"/>
        </w:rPr>
        <w:t>Сегодня нельзя представить жизнь социума без библиотеки. Цель всех мероприятий – поднять престиж библиотеки в социокультурном развитии территории. Библиотека является не только местом, где читают книги, но и местом, где любой желающий может удовлетворить свои информационные потребности.</w:t>
      </w:r>
    </w:p>
    <w:p w:rsidR="00996B23" w:rsidRPr="00F17B75" w:rsidRDefault="00996B23" w:rsidP="001F55AD">
      <w:pPr>
        <w:spacing w:after="0" w:line="240" w:lineRule="auto"/>
        <w:jc w:val="both"/>
        <w:rPr>
          <w:rFonts w:ascii="Times New Roman" w:hAnsi="Times New Roman"/>
          <w:sz w:val="24"/>
          <w:szCs w:val="24"/>
          <w:lang w:eastAsia="ru-RU"/>
        </w:rPr>
      </w:pPr>
      <w:r w:rsidRPr="00F17B75">
        <w:rPr>
          <w:rFonts w:ascii="Times New Roman" w:hAnsi="Times New Roman"/>
          <w:iCs/>
          <w:sz w:val="24"/>
          <w:szCs w:val="24"/>
          <w:lang w:eastAsia="ru-RU"/>
        </w:rPr>
        <w:tab/>
        <w:t>В сельских библиотеках проводится большое количество разнообразных по направленности мероприятий, как для взрослых, так и для детей и молодежи. При этом библиотекари часто привлекают для проведения и участия в мероприятиях добровольцев и общественные организации, учитывают пожелания своих пользователей. Так, например, д</w:t>
      </w:r>
      <w:r w:rsidRPr="00F17B75">
        <w:rPr>
          <w:rFonts w:ascii="Times New Roman" w:hAnsi="Times New Roman"/>
          <w:sz w:val="24"/>
          <w:szCs w:val="24"/>
          <w:lang w:eastAsia="ru-RU"/>
        </w:rPr>
        <w:t xml:space="preserve">обровольцы волонтерских отрядов Великолукской государственной сельхозакадемии, Великолукской государственной академии физической культуры и Молодежный Совет великолукских профсоюзных организаций в течение 2019 года активно взаимодействовали с Шелковской библиотекой Великолукского района. </w:t>
      </w:r>
      <w:r w:rsidRPr="00F17B75">
        <w:rPr>
          <w:rFonts w:ascii="Times New Roman" w:hAnsi="Times New Roman"/>
          <w:b/>
          <w:sz w:val="24"/>
          <w:szCs w:val="24"/>
          <w:lang w:eastAsia="ru-RU"/>
        </w:rPr>
        <w:t>Библиотека реализовала программу «Библиотека-территория творчества и толерантности»</w:t>
      </w:r>
      <w:r w:rsidRPr="00F17B75">
        <w:rPr>
          <w:rFonts w:ascii="Times New Roman" w:hAnsi="Times New Roman"/>
          <w:sz w:val="24"/>
          <w:szCs w:val="24"/>
          <w:lang w:eastAsia="ru-RU"/>
        </w:rPr>
        <w:t>, в рамках которой прошли мероприятия: «Свет материнской души», мастер-классы по народным играм, «Неделя без портфеля», «С книгой в летнем рюкзачке», квест-игра «Равнение на олимпийцев» к ХХХ Всероссийскому олимпийскому дню. Студентами подготовлено и проведено 10 творческих программ, 2 спортивно-развлекательных мероприятия и 4 мастер-класса в рамках социального проекта "Скобариада народных игр".</w:t>
      </w:r>
    </w:p>
    <w:p w:rsidR="00996B23" w:rsidRPr="00F17B75" w:rsidRDefault="00996B23" w:rsidP="001F55AD">
      <w:pPr>
        <w:spacing w:after="0" w:line="240" w:lineRule="auto"/>
        <w:jc w:val="both"/>
        <w:rPr>
          <w:rFonts w:ascii="Times New Roman" w:hAnsi="Times New Roman"/>
          <w:sz w:val="24"/>
          <w:szCs w:val="24"/>
          <w:lang w:eastAsia="ru-RU"/>
        </w:rPr>
      </w:pPr>
    </w:p>
    <w:p w:rsidR="00996B23" w:rsidRPr="00F17B75" w:rsidRDefault="00996B23" w:rsidP="00785AB2">
      <w:pPr>
        <w:spacing w:after="0" w:line="240" w:lineRule="auto"/>
        <w:jc w:val="both"/>
        <w:rPr>
          <w:rFonts w:ascii="Times New Roman" w:hAnsi="Times New Roman"/>
          <w:i/>
          <w:sz w:val="24"/>
          <w:szCs w:val="24"/>
          <w:lang w:eastAsia="ru-RU"/>
        </w:rPr>
      </w:pPr>
      <w:r w:rsidRPr="00F17B75">
        <w:rPr>
          <w:rFonts w:ascii="Times New Roman" w:hAnsi="Times New Roman"/>
          <w:i/>
          <w:sz w:val="24"/>
          <w:szCs w:val="24"/>
        </w:rPr>
        <w:t xml:space="preserve">(Кстати: Шелковская сельская модельная библиотека Великолукского района, Полонская сельская библиотека Порховского района, Жоговская сельская библиотека Пыталовского района, Чернецовская сельская библиотека Дедовичского района в 2019 году победили в конкурсе на </w:t>
      </w:r>
      <w:r w:rsidRPr="00F17B75">
        <w:rPr>
          <w:rFonts w:ascii="Times New Roman" w:hAnsi="Times New Roman"/>
          <w:i/>
          <w:sz w:val="24"/>
          <w:szCs w:val="24"/>
          <w:lang w:eastAsia="ru-RU"/>
        </w:rPr>
        <w:t>присуждение денежных поощрений лучшим муниципальным учреждениям культуры, находящимся на территории сельских поселений, и их работников).</w:t>
      </w:r>
    </w:p>
    <w:p w:rsidR="00996B23" w:rsidRPr="00F17B75" w:rsidRDefault="00996B23" w:rsidP="00785AB2">
      <w:pPr>
        <w:spacing w:after="0" w:line="240" w:lineRule="auto"/>
        <w:jc w:val="both"/>
        <w:rPr>
          <w:rFonts w:ascii="Times New Roman" w:hAnsi="Times New Roman"/>
          <w:i/>
          <w:sz w:val="24"/>
          <w:szCs w:val="24"/>
          <w:lang w:eastAsia="ru-RU"/>
        </w:rPr>
      </w:pPr>
    </w:p>
    <w:p w:rsidR="00996B23" w:rsidRPr="00F17B75" w:rsidRDefault="00996B23" w:rsidP="00785AB2">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Большое значение библиотекари сельских библиотек придают правовому, гражданско-патриотическому и военно-патриотическому воспитанию детей и молодежи.</w:t>
      </w:r>
    </w:p>
    <w:p w:rsidR="00996B23" w:rsidRPr="00F17B75" w:rsidRDefault="00996B23" w:rsidP="009106DF">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В Блясинской сельской модельной библиотеке Красногородского района, например, выстроилась системная работа по гражданско-патриотическому направлению. В ней нашли свое место государственные праздники и памятные даты, такие как «День памяти 6-й роты», «День народного единства, «афганская война», «День белых журавлей, в честь памяти воинов, павших на полях сражений». Среди форм работы и камерные мероприятия: часы памяти, патриотические часы, уроки мужества, уроки славы, информационные часы.</w:t>
      </w:r>
    </w:p>
    <w:p w:rsidR="00996B23" w:rsidRPr="00F17B75" w:rsidRDefault="00996B23" w:rsidP="0071125E">
      <w:pPr>
        <w:spacing w:after="0" w:line="240" w:lineRule="auto"/>
        <w:jc w:val="both"/>
        <w:rPr>
          <w:rFonts w:ascii="Times New Roman" w:hAnsi="Times New Roman"/>
          <w:sz w:val="24"/>
          <w:szCs w:val="24"/>
          <w:lang w:eastAsia="ru-RU"/>
        </w:rPr>
      </w:pPr>
      <w:r w:rsidRPr="00F17B75">
        <w:rPr>
          <w:rFonts w:ascii="Times New Roman" w:hAnsi="Times New Roman"/>
          <w:i/>
          <w:sz w:val="24"/>
          <w:szCs w:val="24"/>
          <w:lang w:eastAsia="ru-RU"/>
        </w:rPr>
        <w:tab/>
      </w:r>
      <w:r w:rsidRPr="00F17B75">
        <w:rPr>
          <w:rFonts w:ascii="Times New Roman" w:hAnsi="Times New Roman"/>
          <w:sz w:val="24"/>
          <w:szCs w:val="24"/>
          <w:lang w:eastAsia="ru-RU"/>
        </w:rPr>
        <w:t>В Махновскойсельской модельной библиотеке Бежаницкого района пошел турнир правозащитников под названием: «С детства знай свои права», на котором ребята показывали свои знания по праву. Целью данной игры было закрепление знаний о правах и свободах. Молодым людям нравятся задания на смекалку, поэтому они с удовольствием выполняли задание по теме: «Права сказочных героев». А при проведении часа информации «Главный закон Конституция» проявили активность и умение выражать собственное мнение при проведении правовой викторины.</w:t>
      </w:r>
    </w:p>
    <w:p w:rsidR="00996B23" w:rsidRPr="00F17B75" w:rsidRDefault="00996B23" w:rsidP="00F32713">
      <w:pPr>
        <w:jc w:val="both"/>
        <w:rPr>
          <w:rFonts w:ascii="Times New Roman" w:hAnsi="Times New Roman"/>
          <w:sz w:val="24"/>
          <w:szCs w:val="24"/>
          <w:lang w:eastAsia="ru-RU"/>
        </w:rPr>
      </w:pPr>
      <w:r w:rsidRPr="00F17B75">
        <w:rPr>
          <w:rFonts w:ascii="Times New Roman" w:hAnsi="Times New Roman"/>
          <w:sz w:val="24"/>
          <w:szCs w:val="24"/>
          <w:lang w:eastAsia="ru-RU"/>
        </w:rPr>
        <w:tab/>
        <w:t xml:space="preserve">В рамках эколого - краеведческой программы </w:t>
      </w:r>
      <w:r w:rsidRPr="00F17B75">
        <w:rPr>
          <w:rFonts w:ascii="Times New Roman" w:hAnsi="Times New Roman"/>
          <w:iCs/>
          <w:sz w:val="24"/>
          <w:szCs w:val="24"/>
          <w:lang w:eastAsia="ru-RU"/>
        </w:rPr>
        <w:t>«Здесь воздух на истории настоян...»</w:t>
      </w:r>
      <w:r w:rsidRPr="00F17B75">
        <w:rPr>
          <w:rFonts w:ascii="Times New Roman" w:hAnsi="Times New Roman"/>
          <w:sz w:val="24"/>
          <w:szCs w:val="24"/>
          <w:lang w:eastAsia="ru-RU"/>
        </w:rPr>
        <w:t xml:space="preserve">проведен </w:t>
      </w:r>
      <w:r w:rsidRPr="00F17B75">
        <w:rPr>
          <w:rFonts w:ascii="Times New Roman" w:hAnsi="Times New Roman"/>
          <w:iCs/>
          <w:sz w:val="24"/>
          <w:szCs w:val="24"/>
          <w:lang w:eastAsia="ru-RU"/>
        </w:rPr>
        <w:t>тематический вечер «Чьи имена хранит история. Судьбы, опаленные войной»</w:t>
      </w:r>
      <w:r w:rsidRPr="00F17B75">
        <w:rPr>
          <w:rFonts w:ascii="Times New Roman" w:hAnsi="Times New Roman"/>
          <w:sz w:val="24"/>
          <w:szCs w:val="24"/>
          <w:lang w:eastAsia="ru-RU"/>
        </w:rPr>
        <w:t xml:space="preserve">- к 75летию освобождения Самолвы от немецко - фашистских захватчиков в Самолвовской сельской модельной библиотеке прошелвечер, который состоял из трех частей: «Вспомним всех поименно», «Последние свидетели войны», «От героев былых времен». Вечер был построен на основе краеведческих материалов, собранных библиотекой и учащимися школы. В конце мероприятия был показан одноименный фильм (из фонда библиотеки), об односельчанах, ушедших на войну и, конечно же, звучали стихи земляка, фронтовика - Яхнова И.П. </w:t>
      </w:r>
    </w:p>
    <w:p w:rsidR="00996B23" w:rsidRPr="00F17B75" w:rsidRDefault="00996B23" w:rsidP="000B2B16">
      <w:pPr>
        <w:suppressAutoHyphens/>
        <w:spacing w:after="86"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Ущицкая сельская библиотека Куньинского района работала в рамках д</w:t>
      </w:r>
      <w:r w:rsidRPr="00F17B75">
        <w:rPr>
          <w:rFonts w:ascii="Times New Roman" w:hAnsi="Times New Roman"/>
          <w:color w:val="000000"/>
          <w:sz w:val="24"/>
          <w:szCs w:val="24"/>
          <w:lang w:eastAsia="zh-CN"/>
        </w:rPr>
        <w:t>вухгодичной программы гражданско-патриотического воспитания «Мы – патриоты!».Были проведены:</w:t>
      </w:r>
      <w:r w:rsidRPr="00F17B75">
        <w:rPr>
          <w:rFonts w:ascii="Times New Roman" w:hAnsi="Times New Roman"/>
          <w:bCs/>
          <w:sz w:val="24"/>
          <w:szCs w:val="24"/>
          <w:lang w:eastAsia="zh-CN"/>
        </w:rPr>
        <w:t xml:space="preserve"> час памяти «Подвиг 6-й роты», </w:t>
      </w:r>
      <w:r w:rsidRPr="00F17B75">
        <w:rPr>
          <w:rFonts w:ascii="Times New Roman" w:hAnsi="Times New Roman"/>
          <w:color w:val="000000"/>
          <w:sz w:val="24"/>
          <w:szCs w:val="24"/>
          <w:shd w:val="clear" w:color="auto" w:fill="FFFFFF"/>
          <w:lang w:eastAsia="zh-CN"/>
        </w:rPr>
        <w:t>час информации «Россия и Крым – общая судьба»,</w:t>
      </w:r>
      <w:r w:rsidRPr="00F17B75">
        <w:rPr>
          <w:rFonts w:ascii="Times New Roman" w:hAnsi="Times New Roman"/>
          <w:color w:val="000000"/>
          <w:sz w:val="24"/>
          <w:szCs w:val="24"/>
          <w:lang w:eastAsia="zh-CN"/>
        </w:rPr>
        <w:t xml:space="preserve"> урок мужества «Афганистан…боль сердца моего», информационный час с велопробегом «Флаг России – гордость наша», час памяти «Эхо Бесланской трагедии» и др.</w:t>
      </w:r>
    </w:p>
    <w:p w:rsidR="00996B23" w:rsidRPr="00F17B75" w:rsidRDefault="00996B23" w:rsidP="000B2B16">
      <w:pPr>
        <w:shd w:val="clear" w:color="auto" w:fill="FFFFFF"/>
        <w:spacing w:after="0" w:line="240" w:lineRule="auto"/>
        <w:jc w:val="both"/>
        <w:rPr>
          <w:rFonts w:ascii="Times New Roman" w:hAnsi="Times New Roman"/>
          <w:i/>
          <w:iCs/>
          <w:color w:val="333333"/>
          <w:sz w:val="24"/>
          <w:szCs w:val="24"/>
          <w:lang w:eastAsia="ru-RU"/>
        </w:rPr>
      </w:pPr>
      <w:r w:rsidRPr="00F17B75">
        <w:rPr>
          <w:rFonts w:ascii="Times New Roman" w:hAnsi="Times New Roman"/>
          <w:sz w:val="24"/>
          <w:szCs w:val="24"/>
          <w:lang w:eastAsia="ru-RU"/>
        </w:rPr>
        <w:tab/>
        <w:t>Библиотекари модельных библиотек интересуются прошлым своей малой родины, изучают ее историю, стараются воспитать у подрастающего поколения чувство гордости за славное прошлое своих земляков, с уважением относиться к своим корням, культуре, традициям и обрядам.</w:t>
      </w:r>
    </w:p>
    <w:p w:rsidR="00996B23" w:rsidRPr="00F17B75" w:rsidRDefault="00996B23" w:rsidP="00F32713">
      <w:pPr>
        <w:jc w:val="both"/>
        <w:rPr>
          <w:rFonts w:ascii="Times New Roman" w:hAnsi="Times New Roman"/>
          <w:sz w:val="24"/>
          <w:szCs w:val="24"/>
          <w:lang w:eastAsia="ru-RU"/>
        </w:rPr>
      </w:pPr>
      <w:r w:rsidRPr="00F17B75">
        <w:rPr>
          <w:rFonts w:ascii="Times New Roman" w:hAnsi="Times New Roman"/>
          <w:sz w:val="24"/>
          <w:szCs w:val="24"/>
          <w:lang w:eastAsia="ru-RU"/>
        </w:rPr>
        <w:tab/>
        <w:t>Значимым событием в Подберезинской сельской модельной библиотеке Локнянского района стало масштабное мероприятие краеведческого характера: тематический вечер «Ловать - река детства моего», подготовленного совместно</w:t>
      </w:r>
      <w:r w:rsidRPr="00F17B75">
        <w:rPr>
          <w:rFonts w:ascii="Times New Roman" w:hAnsi="Times New Roman"/>
          <w:b/>
          <w:sz w:val="24"/>
          <w:szCs w:val="24"/>
          <w:lang w:eastAsia="ru-RU"/>
        </w:rPr>
        <w:t xml:space="preserve"> с </w:t>
      </w:r>
      <w:r w:rsidRPr="00F17B75">
        <w:rPr>
          <w:rFonts w:ascii="Times New Roman" w:hAnsi="Times New Roman"/>
          <w:sz w:val="24"/>
          <w:szCs w:val="24"/>
          <w:lang w:eastAsia="ru-RU"/>
        </w:rPr>
        <w:t>Администрацией волости и Подберезинской школой.  Цель мероприятия – показать историю своего села и соседних сел из Новгородской области.  История соседних, новгородских сел была представлена в форме электронной презентации. Об истории села Подберезья рассказала краевед Карабанова Г.С. и библиотекарь - Алексеева И.А.</w:t>
      </w:r>
    </w:p>
    <w:p w:rsidR="00996B23" w:rsidRPr="00F17B75" w:rsidRDefault="00996B23" w:rsidP="001A70D3">
      <w:pPr>
        <w:spacing w:after="0" w:line="240" w:lineRule="auto"/>
        <w:jc w:val="both"/>
        <w:rPr>
          <w:rFonts w:ascii="Times New Roman" w:hAnsi="Times New Roman"/>
          <w:sz w:val="24"/>
          <w:szCs w:val="24"/>
          <w:lang w:eastAsia="ru-RU"/>
        </w:rPr>
      </w:pPr>
      <w:r w:rsidRPr="00F17B75">
        <w:rPr>
          <w:rFonts w:ascii="Times New Roman" w:hAnsi="Times New Roman"/>
          <w:color w:val="333333"/>
          <w:sz w:val="24"/>
          <w:szCs w:val="24"/>
          <w:shd w:val="clear" w:color="auto" w:fill="FFFFFF"/>
        </w:rPr>
        <w:t> </w:t>
      </w:r>
      <w:r w:rsidRPr="00F17B75">
        <w:rPr>
          <w:rFonts w:ascii="Times New Roman" w:hAnsi="Times New Roman"/>
          <w:sz w:val="24"/>
          <w:szCs w:val="24"/>
          <w:lang w:eastAsia="ru-RU"/>
        </w:rPr>
        <w:tab/>
      </w:r>
      <w:r w:rsidRPr="00F17B75">
        <w:rPr>
          <w:rFonts w:ascii="Times New Roman" w:hAnsi="Times New Roman"/>
          <w:sz w:val="24"/>
          <w:szCs w:val="24"/>
          <w:shd w:val="clear" w:color="auto" w:fill="FFFFFF"/>
        </w:rPr>
        <w:t>Летом 2019г. в Усть-Долысской модельной библиотеке для студентов Санкт-Петербургской государственной консерватории имени Н.А. Римского-Корсакова состоялся информационный час «Всему начало здесь, в краю моём родном...». Фольклорно - этнографическая экспедиция интересовалась историей, этнографией, традиционными обрядами, обычаями, рассказами и преданиями Усть-Долысской волости. Библиотекарь Пунько Е.А. познакомила с историей и достопримечательностями села Усть-Долыссы, поделилась собранным материалом об этом замечательном крае, представивпрезентацию и книги по краеведению.</w:t>
      </w:r>
    </w:p>
    <w:p w:rsidR="00996B23" w:rsidRPr="00F17B75" w:rsidRDefault="00996B23" w:rsidP="00717862">
      <w:pPr>
        <w:shd w:val="clear" w:color="auto" w:fill="FFFFFF"/>
        <w:spacing w:after="0" w:line="240" w:lineRule="auto"/>
        <w:jc w:val="both"/>
        <w:rPr>
          <w:rFonts w:ascii="Times New Roman" w:hAnsi="Times New Roman"/>
          <w:sz w:val="24"/>
          <w:szCs w:val="24"/>
        </w:rPr>
      </w:pPr>
      <w:r w:rsidRPr="00F17B75">
        <w:rPr>
          <w:rFonts w:ascii="Times New Roman" w:hAnsi="Times New Roman"/>
          <w:color w:val="333333"/>
          <w:sz w:val="24"/>
          <w:szCs w:val="24"/>
          <w:lang w:eastAsia="ru-RU"/>
        </w:rPr>
        <w:tab/>
        <w:t xml:space="preserve">Библиотеками Невельского района реализуются также программы: в </w:t>
      </w:r>
      <w:r w:rsidRPr="00F17B75">
        <w:rPr>
          <w:rFonts w:ascii="Times New Roman" w:hAnsi="Times New Roman"/>
          <w:sz w:val="24"/>
          <w:szCs w:val="24"/>
        </w:rPr>
        <w:t>Новохованской модельной библиотеке- программа по военно-патриотическому воспитанию на 2019-2020годы «Поклон и память поколений», а Усть - Долысской модельной библиотеке- целевая программа по краеведению на 2019-2020 гг. «С малой Родины моей начинается Россия».</w:t>
      </w:r>
    </w:p>
    <w:p w:rsidR="00996B23" w:rsidRPr="00F17B75" w:rsidRDefault="00996B23" w:rsidP="00717862">
      <w:pPr>
        <w:spacing w:after="200" w:line="240" w:lineRule="auto"/>
        <w:jc w:val="both"/>
        <w:rPr>
          <w:rFonts w:ascii="Times New Roman" w:hAnsi="Times New Roman"/>
          <w:sz w:val="24"/>
          <w:szCs w:val="24"/>
        </w:rPr>
      </w:pPr>
      <w:r w:rsidRPr="00F17B75">
        <w:rPr>
          <w:rFonts w:ascii="Times New Roman" w:hAnsi="Times New Roman"/>
          <w:sz w:val="24"/>
          <w:szCs w:val="24"/>
          <w:lang w:eastAsia="ru-RU"/>
        </w:rPr>
        <w:tab/>
        <w:t>Подберезинскаясельская модельная библиотека в 2019 году завершила реализацию проекта «Тепло добрых сердец» по социально-психологической адаптации инвалидов и людей пожилого возраста в социуме через доступ к библиотечно-информационным ресурсам.  В ходе реализации программы была налажена тесная связь с Подберезинским домом – интернатом для инвалидов. В доме – интернате организован библиотечный пункт выдачи литературы, проводятся массовые мероприятия.  За время работы по проекту был накоплен определенный опыт работы в данном направлении деятельности, что позволилопринять участие в повышение квалификации в г.Пскове по теме: «Психолого – педагогическое сопровождение лиц с ограниченными возможностями здоровья и инвалидов в работе учреждений культуры».</w:t>
      </w:r>
    </w:p>
    <w:p w:rsidR="00996B23" w:rsidRPr="00F17B75" w:rsidRDefault="00996B23" w:rsidP="00582717">
      <w:pPr>
        <w:shd w:val="clear" w:color="auto" w:fill="FFFFFF"/>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В краеведческой работе неоценимую помощь оказывают музеи, которые организованы при библиотеках. Музеи активно пополняются материалами, потому что жители видят, с какой любовью относятся к экспонатам работники библиотек.  В библиотеках проводятся экскурсии, на которых знакомят с историей края, историей представленных экспонатов. Особенно активно эта работа проводится в летний период.</w:t>
      </w:r>
    </w:p>
    <w:p w:rsidR="00996B23" w:rsidRPr="00F17B75" w:rsidRDefault="00996B23" w:rsidP="00C446D0">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Так, например, главным событием, повлиявшим на деятельность Блясинской сельской библиотеки в 2019г., стало открытие музейной комнаты. Библиотекарь М.И.Завьялова приложила немало усилий для того, чтобы экспонаты, переданные в библиотеку от музея Анкудиновской школы, заняли достойное место в помещении библиотеки. С помощью волонтеров было обустроено пространство, предназначенное для музея. На стенах заняли свое место стенды, фотографии. Документы были размещены по тематическим папкам и досье. Пока еще статуса музея нет, но среди посетителей библиотеки не осталось ни одного, кто бы ни побывал в музее. Методическую и практическую помощь библиотекарю М.И.Завьяловой оказал старший научный сотрудник Псковского музея-заповедника Ю.Г.Конов.</w:t>
      </w:r>
    </w:p>
    <w:p w:rsidR="00996B23" w:rsidRPr="00F17B75" w:rsidRDefault="00996B23" w:rsidP="002333C8">
      <w:pPr>
        <w:autoSpaceDE w:val="0"/>
        <w:autoSpaceDN w:val="0"/>
        <w:adjustRightInd w:val="0"/>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В Игомельской Продолжается работа по сбору материалов об истории д. Игомель для комнаты музейного быта, альбома истории деревни «Ничто на земле не проходит бесследно». Проводит экскурсии для посетителей, особенно востребованы дачным населением.</w:t>
      </w:r>
    </w:p>
    <w:p w:rsidR="00996B23" w:rsidRPr="00F17B75" w:rsidRDefault="00996B23" w:rsidP="002333C8">
      <w:pPr>
        <w:shd w:val="clear" w:color="auto" w:fill="FFFFFF"/>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 В Ровненской сельской модельной библиотеке Струго-Красненского района музей находится на втором этаже в Ровненском доме культуры там же где и библиотека. Экспонаты музея подарены жителями деревни Ровное и близлежащих деревень, в основном это предметы быта, документы школьного музея и документы сельского совета. В этом году поступили новые экспонаты: часы с боем, коньки, маслобойку.</w:t>
      </w:r>
    </w:p>
    <w:p w:rsidR="00996B23" w:rsidRPr="00F17B75" w:rsidRDefault="00996B23" w:rsidP="002333C8">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В Славковской сельской библиотеке Порховского района комната декоративно-прикладного творчества «Рукотворная услада», где собираются рукодельницы и делают выставки своих работ, проводятся мероприятия, например, Час полезных советов «Твои шесть соток» Час полезной информации «Твори здоровье своё», беседы «Цветами улыбается земля» и «Осень на дары богатая».</w:t>
      </w:r>
    </w:p>
    <w:p w:rsidR="00996B23" w:rsidRPr="00F17B75" w:rsidRDefault="00996B23" w:rsidP="009B3529">
      <w:pPr>
        <w:shd w:val="clear" w:color="auto" w:fill="FFFFFF"/>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 xml:space="preserve">В Невельском районе в Артемовской модельной библиотекеболее 20 лет организована «Комната старины», в Леховской модельной библиотеке действует «Уголок старины».  </w:t>
      </w:r>
    </w:p>
    <w:p w:rsidR="00996B23" w:rsidRPr="00F17B75" w:rsidRDefault="00996B23" w:rsidP="00033F21">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r>
    </w:p>
    <w:p w:rsidR="00996B23" w:rsidRPr="00F17B75" w:rsidRDefault="00996B23" w:rsidP="00033F21">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В библиотеках Новоржевского района проходят необычные, интересные, а главное востребованные мероприятия.</w:t>
      </w:r>
    </w:p>
    <w:p w:rsidR="00996B23" w:rsidRPr="00F17B75" w:rsidRDefault="00996B23" w:rsidP="003D5F3B">
      <w:pPr>
        <w:jc w:val="both"/>
        <w:rPr>
          <w:rFonts w:ascii="Times New Roman" w:hAnsi="Times New Roman"/>
          <w:sz w:val="24"/>
          <w:szCs w:val="24"/>
          <w:lang w:eastAsia="ru-RU"/>
        </w:rPr>
      </w:pPr>
      <w:r w:rsidRPr="00F17B75">
        <w:rPr>
          <w:rFonts w:ascii="Times New Roman" w:hAnsi="Times New Roman"/>
          <w:sz w:val="24"/>
          <w:szCs w:val="24"/>
          <w:lang w:eastAsia="ru-RU"/>
        </w:rPr>
        <w:tab/>
        <w:t xml:space="preserve">В Миритиницкой сельской библиотеке Локнянского района наряду с традиционными мероприятиями, библиотека использует инновационные формы и методы работы. В помощь выпускникам школы и их родителям библиотека </w:t>
      </w:r>
      <w:r w:rsidRPr="00F17B75">
        <w:rPr>
          <w:rFonts w:ascii="Times New Roman" w:hAnsi="Times New Roman"/>
          <w:i/>
          <w:sz w:val="24"/>
          <w:szCs w:val="24"/>
          <w:lang w:eastAsia="ru-RU"/>
        </w:rPr>
        <w:t>подготовила электронный ресурс «Куда пойти учиться?».</w:t>
      </w:r>
      <w:r w:rsidRPr="00F17B75">
        <w:rPr>
          <w:rFonts w:ascii="Times New Roman" w:hAnsi="Times New Roman"/>
          <w:sz w:val="24"/>
          <w:szCs w:val="24"/>
          <w:lang w:eastAsia="ru-RU"/>
        </w:rPr>
        <w:t xml:space="preserve"> С помощью этого ресурса пользователи библиотеки могут познакомиться с профессиями, которые наиболее востребованы. На каждую профессию даны профессиограммы и указаны учебные заведения, где можно получить интересующую специальность. Учащиеся получают информацию для написания рефератов, сочинений, докладов.</w:t>
      </w:r>
      <w:r w:rsidRPr="00F17B75">
        <w:rPr>
          <w:rFonts w:ascii="Times New Roman" w:hAnsi="Times New Roman"/>
          <w:sz w:val="24"/>
          <w:szCs w:val="24"/>
          <w:lang w:eastAsia="ru-RU"/>
        </w:rPr>
        <w:tab/>
        <w:t xml:space="preserve">Показ на экране видеофильмов, слайдов, фотографий, иллюстраций, электронных изданий делают встречу с книгой более эффективной. </w:t>
      </w:r>
    </w:p>
    <w:p w:rsidR="00996B23" w:rsidRPr="00F17B75" w:rsidRDefault="00996B23" w:rsidP="00925B43">
      <w:pPr>
        <w:spacing w:after="0" w:line="240" w:lineRule="auto"/>
        <w:jc w:val="both"/>
        <w:rPr>
          <w:rFonts w:ascii="Times New Roman" w:hAnsi="Times New Roman"/>
          <w:sz w:val="24"/>
          <w:szCs w:val="24"/>
          <w:lang w:eastAsia="ru-RU"/>
        </w:rPr>
      </w:pPr>
      <w:r w:rsidRPr="00F17B75">
        <w:rPr>
          <w:rFonts w:ascii="Times New Roman" w:hAnsi="Times New Roman"/>
          <w:color w:val="111618"/>
          <w:sz w:val="24"/>
          <w:szCs w:val="24"/>
          <w:lang w:eastAsia="zh-CN"/>
        </w:rPr>
        <w:tab/>
        <w:t>В Подберезинской сельской библиотеке Локнянского</w:t>
      </w:r>
      <w:r w:rsidRPr="00F17B75">
        <w:rPr>
          <w:rFonts w:ascii="Times New Roman" w:hAnsi="Times New Roman"/>
          <w:sz w:val="24"/>
          <w:szCs w:val="24"/>
          <w:lang w:eastAsia="ru-RU"/>
        </w:rPr>
        <w:t>в 2019 году появилась возможность новой услуги – показ кинофильмов в библиотеке.  </w:t>
      </w:r>
    </w:p>
    <w:p w:rsidR="00996B23" w:rsidRPr="00F17B75" w:rsidRDefault="00996B23" w:rsidP="00925B43">
      <w:pPr>
        <w:suppressAutoHyphens/>
        <w:spacing w:after="0" w:line="240" w:lineRule="auto"/>
        <w:jc w:val="both"/>
        <w:rPr>
          <w:rFonts w:ascii="Times New Roman" w:hAnsi="Times New Roman"/>
          <w:color w:val="111618"/>
          <w:sz w:val="24"/>
          <w:szCs w:val="24"/>
          <w:lang w:eastAsia="zh-CN"/>
        </w:rPr>
      </w:pPr>
      <w:r w:rsidRPr="00F17B75">
        <w:rPr>
          <w:rFonts w:ascii="Times New Roman" w:hAnsi="Times New Roman"/>
          <w:color w:val="111618"/>
          <w:sz w:val="24"/>
          <w:szCs w:val="24"/>
          <w:lang w:eastAsia="zh-CN"/>
        </w:rPr>
        <w:tab/>
        <w:t>При проведении каждого массового мероприятия в Назимовской сельской библиотеке Куньинского района используются все медиавозможности модельной библиотеки: показ отечественных фильмов, электронные презентации на различные темы, просмотр мультфильмов в детских мероприятиях, показ короткометражных фильмов на занятиях с юными читателями по теме ЗОЖ.</w:t>
      </w:r>
    </w:p>
    <w:p w:rsidR="00996B23" w:rsidRPr="00F17B75" w:rsidRDefault="00996B23" w:rsidP="00C446D0">
      <w:pPr>
        <w:spacing w:after="0" w:line="240" w:lineRule="auto"/>
        <w:jc w:val="both"/>
        <w:rPr>
          <w:rFonts w:ascii="Times New Roman" w:hAnsi="Times New Roman"/>
          <w:i/>
          <w:sz w:val="24"/>
          <w:szCs w:val="24"/>
          <w:lang w:eastAsia="ru-RU"/>
        </w:rPr>
      </w:pPr>
      <w:r w:rsidRPr="00F17B75">
        <w:rPr>
          <w:rFonts w:ascii="Times New Roman" w:hAnsi="Times New Roman"/>
          <w:sz w:val="24"/>
          <w:szCs w:val="24"/>
          <w:lang w:eastAsia="ru-RU"/>
        </w:rPr>
        <w:tab/>
        <w:t>Расширился спектр информационных услуг населению, что способствовало повышению качества удовлетворения запросов пользователей посредством внедрения новой услуги – предоставление доступа к НЭБ (Национальной электронной библиотеке) - создавались условия для творческого развития читателей и приобщения населения к книге; - расширилось информационное поле краеведческих знаний, продолжилась поисковая и исследовательская деятельность в краеведческом направлении; - формировали у читателей навыки независимого пользователя: обучение поиску, отбору и критической оценки информации.</w:t>
      </w:r>
    </w:p>
    <w:p w:rsidR="00996B23" w:rsidRPr="00F17B75" w:rsidRDefault="00996B23" w:rsidP="001E6589">
      <w:pPr>
        <w:suppressAutoHyphens/>
        <w:spacing w:after="0" w:line="240" w:lineRule="auto"/>
        <w:jc w:val="both"/>
        <w:rPr>
          <w:rFonts w:ascii="Times New Roman" w:hAnsi="Times New Roman"/>
          <w:color w:val="111618"/>
          <w:sz w:val="24"/>
          <w:szCs w:val="24"/>
          <w:lang w:eastAsia="zh-CN"/>
        </w:rPr>
      </w:pPr>
      <w:r w:rsidRPr="00F17B75">
        <w:rPr>
          <w:rFonts w:ascii="Times New Roman" w:hAnsi="Times New Roman"/>
          <w:color w:val="111618"/>
          <w:sz w:val="24"/>
          <w:szCs w:val="24"/>
          <w:lang w:eastAsia="zh-CN"/>
        </w:rPr>
        <w:t xml:space="preserve">В Назимовской сельской библиотеке - одна из новых услуг библиотеки - демонстрации фильмов, в 2019 году проведено 22сеанса. Для демонстрации фильмов определен конкретный день и время. </w:t>
      </w:r>
    </w:p>
    <w:p w:rsidR="00996B23" w:rsidRPr="00F17B75" w:rsidRDefault="00996B23" w:rsidP="00AE4030">
      <w:pPr>
        <w:jc w:val="both"/>
        <w:rPr>
          <w:rFonts w:ascii="Times New Roman" w:hAnsi="Times New Roman"/>
          <w:sz w:val="24"/>
          <w:szCs w:val="24"/>
          <w:lang w:eastAsia="ru-RU"/>
        </w:rPr>
      </w:pPr>
      <w:r w:rsidRPr="00F17B75">
        <w:rPr>
          <w:rFonts w:ascii="Times New Roman" w:hAnsi="Times New Roman"/>
          <w:sz w:val="24"/>
          <w:szCs w:val="24"/>
          <w:lang w:eastAsia="ru-RU"/>
        </w:rPr>
        <w:tab/>
      </w:r>
      <w:r w:rsidRPr="00F17B75">
        <w:rPr>
          <w:rFonts w:ascii="Times New Roman" w:hAnsi="Times New Roman"/>
          <w:b/>
          <w:sz w:val="24"/>
          <w:szCs w:val="24"/>
          <w:lang w:eastAsia="ru-RU"/>
        </w:rPr>
        <w:t xml:space="preserve">Залесскаясельская библиотека Печорского района </w:t>
      </w:r>
      <w:r w:rsidRPr="00F17B75">
        <w:rPr>
          <w:rFonts w:ascii="Times New Roman" w:hAnsi="Times New Roman"/>
          <w:sz w:val="24"/>
          <w:szCs w:val="24"/>
          <w:lang w:eastAsia="ru-RU"/>
        </w:rPr>
        <w:t>оказывала помощь населению в оформлении заявлений для получения пропусков с целью проезда в населённые пункты пограничной зоны жителям Эстонии и других городов, не входящих в состав Псковской области.</w:t>
      </w:r>
    </w:p>
    <w:p w:rsidR="00996B23" w:rsidRPr="00F17B75" w:rsidRDefault="00996B23" w:rsidP="00BE7D0F">
      <w:pPr>
        <w:spacing w:after="0" w:line="240" w:lineRule="auto"/>
        <w:contextualSpacing/>
        <w:jc w:val="both"/>
        <w:rPr>
          <w:rFonts w:ascii="Times New Roman" w:hAnsi="Times New Roman"/>
          <w:sz w:val="24"/>
          <w:szCs w:val="24"/>
          <w:lang w:eastAsia="ru-RU"/>
        </w:rPr>
      </w:pPr>
      <w:r w:rsidRPr="00F17B75">
        <w:rPr>
          <w:rFonts w:ascii="Times New Roman" w:hAnsi="Times New Roman"/>
          <w:sz w:val="24"/>
          <w:szCs w:val="24"/>
          <w:lang w:eastAsia="ru-RU"/>
        </w:rPr>
        <w:tab/>
        <w:t xml:space="preserve">В Новоизборской сельской библиотеке проводились </w:t>
      </w:r>
      <w:r w:rsidRPr="00F17B75">
        <w:rPr>
          <w:rFonts w:ascii="Times New Roman" w:hAnsi="Times New Roman"/>
          <w:b/>
          <w:sz w:val="24"/>
          <w:szCs w:val="24"/>
          <w:lang w:eastAsia="ru-RU"/>
        </w:rPr>
        <w:t xml:space="preserve">уроки компьютерной грамотности«Компьютер - это интересно», </w:t>
      </w:r>
      <w:r w:rsidRPr="00F17B75">
        <w:rPr>
          <w:rFonts w:ascii="Times New Roman" w:hAnsi="Times New Roman"/>
          <w:sz w:val="24"/>
          <w:szCs w:val="24"/>
          <w:lang w:eastAsia="ru-RU"/>
        </w:rPr>
        <w:t xml:space="preserve">в программе которых было обучение поиску информации в Интернете и базах данных, знакомство с полезными сайтами. А также обучающиеся узнали, как пользоваться электронной почтой и сканировать документы. Людей среднего возраста знакомили с порталом </w:t>
      </w:r>
      <w:r w:rsidRPr="00F17B75">
        <w:rPr>
          <w:rFonts w:ascii="Times New Roman" w:hAnsi="Times New Roman"/>
          <w:b/>
          <w:sz w:val="24"/>
          <w:szCs w:val="24"/>
          <w:lang w:eastAsia="ru-RU"/>
        </w:rPr>
        <w:t>Госуслуги</w:t>
      </w:r>
      <w:r w:rsidRPr="00F17B75">
        <w:rPr>
          <w:rFonts w:ascii="Times New Roman" w:hAnsi="Times New Roman"/>
          <w:sz w:val="24"/>
          <w:szCs w:val="24"/>
          <w:lang w:eastAsia="ru-RU"/>
        </w:rPr>
        <w:t>. Многие из тех, кто прошел обучение, обращались потом к порталу, чтобы сделать загранпаспорт. Наибольшим спросом пользовались правовые, образовательные, музыкальные сайты.Полонскаясельская модельная библиотекаПорховского района практиковала составление резюме для устройства на работу.</w:t>
      </w:r>
    </w:p>
    <w:p w:rsidR="00996B23" w:rsidRPr="00F17B75" w:rsidRDefault="00996B23" w:rsidP="0074522C">
      <w:pPr>
        <w:jc w:val="both"/>
        <w:rPr>
          <w:rFonts w:ascii="Times New Roman" w:hAnsi="Times New Roman"/>
          <w:sz w:val="24"/>
          <w:szCs w:val="24"/>
          <w:lang w:eastAsia="ru-RU"/>
        </w:rPr>
      </w:pPr>
      <w:r w:rsidRPr="00F17B75">
        <w:rPr>
          <w:rFonts w:ascii="Times New Roman" w:hAnsi="Times New Roman"/>
          <w:sz w:val="24"/>
          <w:szCs w:val="24"/>
          <w:lang w:eastAsia="ru-RU"/>
        </w:rPr>
        <w:tab/>
        <w:t>В библиотеках Псковского районаактивно работали с Интернет ресурсами для:скачивания мультфильмов, видеороликов, видео-презентаций, подбора материалов для проведения мероприятий, скачиванияминусовок и музыкальных композиций.Создавали видео-презентации и видеоклипы.</w:t>
      </w:r>
    </w:p>
    <w:p w:rsidR="00996B23" w:rsidRPr="00F17B75" w:rsidRDefault="00996B23" w:rsidP="00AE4030">
      <w:pPr>
        <w:jc w:val="both"/>
        <w:rPr>
          <w:rFonts w:ascii="Times New Roman" w:hAnsi="Times New Roman"/>
          <w:i/>
          <w:sz w:val="24"/>
          <w:szCs w:val="24"/>
        </w:rPr>
      </w:pPr>
      <w:r w:rsidRPr="00F17B75">
        <w:rPr>
          <w:rFonts w:ascii="Times New Roman" w:hAnsi="Times New Roman"/>
          <w:sz w:val="24"/>
          <w:szCs w:val="24"/>
          <w:lang w:eastAsia="ru-RU"/>
        </w:rPr>
        <w:tab/>
        <w:t>Библиотечный отдел МУК «Усвятский районный центр культуры» в 2019 году стал участником проекта Министерства культуры РФ «ЛитРес: Иностранка». В рамках данного проекта у жителей района появилась уникальная возможность стать читателем электронной библиотеки «ЛитРес» и получить централизованный доступ практически ко всем электронным книгам, представленным на портале, а также у жителей Усвятского района появилась возможность пользоваться электронными ресурсами НЭБ.</w:t>
      </w:r>
    </w:p>
    <w:p w:rsidR="00996B23" w:rsidRPr="00F17B75" w:rsidRDefault="00996B23" w:rsidP="00C04828">
      <w:pPr>
        <w:jc w:val="both"/>
        <w:rPr>
          <w:rFonts w:ascii="Times New Roman" w:hAnsi="Times New Roman"/>
          <w:color w:val="111111"/>
          <w:sz w:val="24"/>
          <w:szCs w:val="24"/>
          <w:lang w:eastAsia="ru-RU"/>
        </w:rPr>
      </w:pPr>
      <w:r w:rsidRPr="00F17B75">
        <w:rPr>
          <w:rFonts w:ascii="Times New Roman" w:hAnsi="Times New Roman"/>
          <w:sz w:val="24"/>
          <w:szCs w:val="24"/>
          <w:lang w:eastAsia="ru-RU"/>
        </w:rPr>
        <w:tab/>
        <w:t>Впервые приступили к созданию виртуальных экскурсий и электронных викторин Шелковскаяи  Переслегинская библиотеки Великолукского района.</w:t>
      </w:r>
      <w:r w:rsidRPr="00F17B75">
        <w:rPr>
          <w:rFonts w:ascii="Times New Roman" w:hAnsi="Times New Roman"/>
          <w:iCs/>
          <w:sz w:val="24"/>
          <w:szCs w:val="24"/>
          <w:lang w:eastAsia="ru-RU"/>
        </w:rPr>
        <w:t xml:space="preserve">Дубровенская сельская библиотека Порховского района провела </w:t>
      </w:r>
      <w:r w:rsidRPr="00F17B75">
        <w:rPr>
          <w:rFonts w:ascii="Times New Roman" w:hAnsi="Times New Roman"/>
          <w:bCs/>
          <w:iCs/>
          <w:sz w:val="24"/>
          <w:szCs w:val="24"/>
          <w:lang w:eastAsia="ru-RU"/>
        </w:rPr>
        <w:t>виртуальные экскурсии из цикла «Известные музеи мира».</w:t>
      </w:r>
    </w:p>
    <w:p w:rsidR="00996B23" w:rsidRPr="00F17B75" w:rsidRDefault="00996B23" w:rsidP="006D6A31">
      <w:pPr>
        <w:spacing w:after="0" w:line="240" w:lineRule="auto"/>
        <w:jc w:val="both"/>
        <w:rPr>
          <w:rFonts w:ascii="Times New Roman" w:hAnsi="Times New Roman"/>
          <w:b/>
          <w:i/>
          <w:sz w:val="24"/>
          <w:szCs w:val="24"/>
          <w:lang w:eastAsia="ru-RU"/>
        </w:rPr>
      </w:pPr>
      <w:r w:rsidRPr="00F17B75">
        <w:rPr>
          <w:rFonts w:ascii="Times New Roman" w:hAnsi="Times New Roman"/>
          <w:sz w:val="24"/>
          <w:szCs w:val="24"/>
          <w:lang w:eastAsia="ru-RU"/>
        </w:rPr>
        <w:tab/>
        <w:t xml:space="preserve">Библиотекарь Добручинскойсельской библиотеки Гдовского района Борнусова Е.Л в рамках районного конкурса на лучший буктрейлер «Книга в кадре» создала буктрейлер по книгам И. Рогалевой «Добрые сказки Ирины Рогалевой». </w:t>
      </w:r>
    </w:p>
    <w:p w:rsidR="00996B23" w:rsidRPr="00F17B75" w:rsidRDefault="00996B23" w:rsidP="00086CC4">
      <w:pPr>
        <w:spacing w:after="0" w:line="240" w:lineRule="auto"/>
        <w:jc w:val="both"/>
        <w:rPr>
          <w:rFonts w:ascii="Times New Roman" w:hAnsi="Times New Roman"/>
          <w:b/>
          <w:bCs/>
          <w:sz w:val="24"/>
          <w:szCs w:val="24"/>
          <w:lang w:eastAsia="ru-RU"/>
        </w:rPr>
      </w:pPr>
    </w:p>
    <w:p w:rsidR="00996B23" w:rsidRPr="00F17B75" w:rsidRDefault="00996B23" w:rsidP="00AE4030">
      <w:pPr>
        <w:jc w:val="both"/>
        <w:rPr>
          <w:rFonts w:ascii="Times New Roman" w:hAnsi="Times New Roman"/>
          <w:iCs/>
          <w:sz w:val="24"/>
          <w:szCs w:val="24"/>
          <w:lang w:eastAsia="ru-RU"/>
        </w:rPr>
      </w:pPr>
      <w:r w:rsidRPr="00F17B75">
        <w:rPr>
          <w:rFonts w:ascii="Times New Roman" w:hAnsi="Times New Roman"/>
          <w:iCs/>
          <w:sz w:val="24"/>
          <w:szCs w:val="24"/>
          <w:lang w:eastAsia="ru-RU"/>
        </w:rPr>
        <w:tab/>
        <w:t>К Дню дружбы и единения славян в Яммскойсельской библиотеке Гдовского района была создана выставка - инсталляция из домашней коллекции кукол Пасновой И.М. «Куклы в народных костюмах», где был представлен народный костюм восточных славян.</w:t>
      </w:r>
    </w:p>
    <w:p w:rsidR="00996B23" w:rsidRPr="00F17B75" w:rsidRDefault="00996B23" w:rsidP="00326445">
      <w:pPr>
        <w:spacing w:after="0" w:line="240" w:lineRule="auto"/>
        <w:jc w:val="both"/>
        <w:rPr>
          <w:rFonts w:ascii="Times New Roman" w:hAnsi="Times New Roman"/>
          <w:b/>
          <w:sz w:val="24"/>
          <w:szCs w:val="24"/>
          <w:lang w:eastAsia="ru-RU"/>
        </w:rPr>
      </w:pPr>
      <w:r w:rsidRPr="00F17B75">
        <w:rPr>
          <w:rFonts w:ascii="Times New Roman" w:hAnsi="Times New Roman"/>
          <w:sz w:val="24"/>
          <w:szCs w:val="24"/>
          <w:lang w:eastAsia="ru-RU"/>
        </w:rPr>
        <w:tab/>
        <w:t xml:space="preserve">В модельных библиотеках оформляются выставки, библиотекари проводят небольшие обзоры книг и периодики, рассказывают о всех возможностях библиотек. Так, например, в Дновском районе провели: </w:t>
      </w:r>
      <w:r w:rsidRPr="00F17B75">
        <w:rPr>
          <w:rFonts w:ascii="Times New Roman" w:hAnsi="Times New Roman"/>
          <w:b/>
          <w:sz w:val="24"/>
          <w:szCs w:val="24"/>
          <w:lang w:eastAsia="ru-RU"/>
        </w:rPr>
        <w:t>«Журнальный калейдоскоп»</w:t>
      </w:r>
      <w:r w:rsidRPr="00F17B75">
        <w:rPr>
          <w:rFonts w:ascii="Times New Roman" w:hAnsi="Times New Roman"/>
          <w:sz w:val="24"/>
          <w:szCs w:val="24"/>
          <w:lang w:eastAsia="ru-RU"/>
        </w:rPr>
        <w:t xml:space="preserve"> (Моринскаябиблиотека), </w:t>
      </w:r>
      <w:r w:rsidRPr="00F17B75">
        <w:rPr>
          <w:rFonts w:ascii="Times New Roman" w:hAnsi="Times New Roman"/>
          <w:b/>
          <w:sz w:val="24"/>
          <w:szCs w:val="24"/>
          <w:lang w:eastAsia="ru-RU"/>
        </w:rPr>
        <w:t>«На библиотечной волне»</w:t>
      </w:r>
      <w:r w:rsidRPr="00F17B75">
        <w:rPr>
          <w:rFonts w:ascii="Times New Roman" w:hAnsi="Times New Roman"/>
          <w:sz w:val="24"/>
          <w:szCs w:val="24"/>
          <w:lang w:eastAsia="ru-RU"/>
        </w:rPr>
        <w:t xml:space="preserve"> (Заклинская библиотека</w:t>
      </w:r>
      <w:r w:rsidRPr="00F17B75">
        <w:rPr>
          <w:rFonts w:ascii="Times New Roman" w:hAnsi="Times New Roman"/>
          <w:b/>
          <w:sz w:val="24"/>
          <w:szCs w:val="24"/>
          <w:lang w:eastAsia="ru-RU"/>
        </w:rPr>
        <w:t>). «Среди книжных стеллажей»</w:t>
      </w:r>
      <w:r w:rsidRPr="00F17B75">
        <w:rPr>
          <w:rFonts w:ascii="Times New Roman" w:hAnsi="Times New Roman"/>
          <w:sz w:val="24"/>
          <w:szCs w:val="24"/>
          <w:lang w:eastAsia="ru-RU"/>
        </w:rPr>
        <w:t xml:space="preserve"> (Выскодская библиотека). В Бельской библиотеке был проведен День библиографических открытий </w:t>
      </w:r>
      <w:r w:rsidRPr="00F17B75">
        <w:rPr>
          <w:rFonts w:ascii="Times New Roman" w:hAnsi="Times New Roman"/>
          <w:b/>
          <w:sz w:val="24"/>
          <w:szCs w:val="24"/>
          <w:lang w:eastAsia="ru-RU"/>
        </w:rPr>
        <w:t>«Лучший книжный следопыт».</w:t>
      </w:r>
      <w:r w:rsidRPr="00F17B75">
        <w:rPr>
          <w:rFonts w:ascii="Times New Roman" w:hAnsi="Times New Roman"/>
          <w:sz w:val="24"/>
          <w:szCs w:val="24"/>
          <w:lang w:eastAsia="ru-RU"/>
        </w:rPr>
        <w:t xml:space="preserve"> В программе Дня: урок-конкурс «Лучший книжный следопыт», информ-релиз «Что читать о знаменитых россиянах» (справочные издания по истории России), библиографическая игра по словарям русского языка «Загадки русских слов».</w:t>
      </w:r>
    </w:p>
    <w:p w:rsidR="00996B23" w:rsidRPr="00F17B75" w:rsidRDefault="00996B23" w:rsidP="00115337">
      <w:pPr>
        <w:spacing w:after="0" w:line="240" w:lineRule="auto"/>
        <w:rPr>
          <w:rFonts w:ascii="Times New Roman" w:hAnsi="Times New Roman"/>
          <w:sz w:val="24"/>
          <w:szCs w:val="24"/>
          <w:lang w:eastAsia="ru-RU"/>
        </w:rPr>
      </w:pPr>
      <w:r w:rsidRPr="00F17B75">
        <w:rPr>
          <w:rFonts w:ascii="Times New Roman" w:hAnsi="Times New Roman"/>
          <w:sz w:val="24"/>
          <w:szCs w:val="24"/>
          <w:lang w:eastAsia="ru-RU"/>
        </w:rPr>
        <w:tab/>
        <w:t xml:space="preserve">На 01.01.2020 года в Псковской области в районных и сельских библиотеках действуют 147 центров правовой информации. Модельные библиотеки постоянно выполняют справки правового характера. Пользователями справок данного характера являются:работающая молодежь, служащие, пенсионеры и др. Запросы поступают самые разнообразные: </w:t>
      </w:r>
    </w:p>
    <w:p w:rsidR="00996B23" w:rsidRPr="00F17B75" w:rsidRDefault="00996B23" w:rsidP="00115337">
      <w:pPr>
        <w:spacing w:after="0" w:line="240" w:lineRule="auto"/>
        <w:rPr>
          <w:rFonts w:ascii="Times New Roman" w:hAnsi="Times New Roman"/>
          <w:sz w:val="24"/>
          <w:szCs w:val="24"/>
          <w:lang w:eastAsia="ru-RU"/>
        </w:rPr>
      </w:pPr>
      <w:r w:rsidRPr="00F17B75">
        <w:rPr>
          <w:rFonts w:ascii="Times New Roman" w:hAnsi="Times New Roman"/>
          <w:sz w:val="24"/>
          <w:szCs w:val="24"/>
          <w:lang w:eastAsia="ru-RU"/>
        </w:rPr>
        <w:t>- Об управляющих компаниях ЖКХ</w:t>
      </w:r>
    </w:p>
    <w:p w:rsidR="00996B23" w:rsidRPr="00F17B75" w:rsidRDefault="00996B23" w:rsidP="00E73874">
      <w:pPr>
        <w:spacing w:after="0" w:line="240" w:lineRule="auto"/>
        <w:rPr>
          <w:rFonts w:ascii="Times New Roman" w:hAnsi="Times New Roman"/>
          <w:sz w:val="24"/>
          <w:szCs w:val="24"/>
          <w:lang w:eastAsia="ru-RU"/>
        </w:rPr>
      </w:pPr>
      <w:r w:rsidRPr="00F17B75">
        <w:rPr>
          <w:rFonts w:ascii="Times New Roman" w:hAnsi="Times New Roman"/>
          <w:sz w:val="24"/>
          <w:szCs w:val="24"/>
          <w:lang w:eastAsia="ru-RU"/>
        </w:rPr>
        <w:t>- Индивидуальное предпринимательство</w:t>
      </w:r>
    </w:p>
    <w:p w:rsidR="00996B23" w:rsidRPr="00F17B75" w:rsidRDefault="00996B23" w:rsidP="00E73874">
      <w:pPr>
        <w:spacing w:after="0" w:line="240" w:lineRule="auto"/>
        <w:rPr>
          <w:rFonts w:ascii="Times New Roman" w:hAnsi="Times New Roman"/>
          <w:sz w:val="24"/>
          <w:szCs w:val="24"/>
          <w:lang w:eastAsia="ru-RU"/>
        </w:rPr>
      </w:pPr>
      <w:r w:rsidRPr="00F17B75">
        <w:rPr>
          <w:rFonts w:ascii="Times New Roman" w:hAnsi="Times New Roman"/>
          <w:sz w:val="24"/>
          <w:szCs w:val="24"/>
          <w:lang w:eastAsia="ru-RU"/>
        </w:rPr>
        <w:t>- Правовые нормы по сбору и утилизации мусора для потребителей</w:t>
      </w:r>
    </w:p>
    <w:p w:rsidR="00996B23" w:rsidRPr="00F17B75" w:rsidRDefault="00996B23" w:rsidP="00E73874">
      <w:pPr>
        <w:spacing w:after="0" w:line="240" w:lineRule="auto"/>
        <w:rPr>
          <w:rFonts w:ascii="Times New Roman" w:hAnsi="Times New Roman"/>
          <w:sz w:val="24"/>
          <w:szCs w:val="24"/>
          <w:lang w:eastAsia="ru-RU"/>
        </w:rPr>
      </w:pPr>
      <w:r w:rsidRPr="00F17B75">
        <w:rPr>
          <w:rFonts w:ascii="Times New Roman" w:hAnsi="Times New Roman"/>
          <w:sz w:val="24"/>
          <w:szCs w:val="24"/>
          <w:lang w:eastAsia="ru-RU"/>
        </w:rPr>
        <w:t>- Льготы для многодетных семей</w:t>
      </w:r>
    </w:p>
    <w:p w:rsidR="00996B23" w:rsidRPr="00F17B75" w:rsidRDefault="00996B23" w:rsidP="009D5169">
      <w:pPr>
        <w:spacing w:after="0" w:line="240" w:lineRule="auto"/>
        <w:rPr>
          <w:rFonts w:ascii="Times New Roman" w:hAnsi="Times New Roman"/>
          <w:sz w:val="24"/>
          <w:szCs w:val="24"/>
          <w:lang w:eastAsia="ru-RU"/>
        </w:rPr>
      </w:pPr>
      <w:r w:rsidRPr="00F17B75">
        <w:rPr>
          <w:rFonts w:ascii="Times New Roman" w:hAnsi="Times New Roman"/>
          <w:sz w:val="24"/>
          <w:szCs w:val="24"/>
          <w:lang w:eastAsia="ru-RU"/>
        </w:rPr>
        <w:t>- Договор купли-продажи с использованием материнского капитала</w:t>
      </w:r>
    </w:p>
    <w:p w:rsidR="00996B23" w:rsidRPr="00F17B75" w:rsidRDefault="00996B23" w:rsidP="009D5169">
      <w:pPr>
        <w:spacing w:after="0" w:line="240" w:lineRule="auto"/>
        <w:rPr>
          <w:rFonts w:ascii="Times New Roman" w:hAnsi="Times New Roman"/>
          <w:sz w:val="24"/>
          <w:szCs w:val="24"/>
          <w:lang w:eastAsia="ru-RU"/>
        </w:rPr>
      </w:pPr>
      <w:r w:rsidRPr="00F17B75">
        <w:rPr>
          <w:rFonts w:ascii="Times New Roman" w:hAnsi="Times New Roman"/>
          <w:sz w:val="24"/>
          <w:szCs w:val="24"/>
          <w:lang w:eastAsia="ru-RU"/>
        </w:rPr>
        <w:t xml:space="preserve"> - Предоставление социальных льгот инвалидам</w:t>
      </w:r>
    </w:p>
    <w:p w:rsidR="00996B23" w:rsidRPr="00F17B75" w:rsidRDefault="00996B23" w:rsidP="00E73874">
      <w:pPr>
        <w:spacing w:after="0" w:line="240" w:lineRule="auto"/>
        <w:rPr>
          <w:rFonts w:ascii="Times New Roman" w:hAnsi="Times New Roman"/>
          <w:sz w:val="24"/>
          <w:szCs w:val="24"/>
          <w:lang w:eastAsia="ru-RU"/>
        </w:rPr>
      </w:pPr>
      <w:r w:rsidRPr="00F17B75">
        <w:rPr>
          <w:rFonts w:ascii="Times New Roman" w:hAnsi="Times New Roman"/>
          <w:sz w:val="24"/>
          <w:szCs w:val="24"/>
          <w:lang w:eastAsia="ru-RU"/>
        </w:rPr>
        <w:t xml:space="preserve"> - Семейный кодекс и права ребенка</w:t>
      </w:r>
    </w:p>
    <w:p w:rsidR="00996B23" w:rsidRPr="00F17B75" w:rsidRDefault="00996B23" w:rsidP="00E73874">
      <w:pPr>
        <w:spacing w:after="0" w:line="240" w:lineRule="auto"/>
        <w:rPr>
          <w:rFonts w:ascii="Times New Roman" w:hAnsi="Times New Roman"/>
          <w:sz w:val="24"/>
          <w:szCs w:val="24"/>
          <w:lang w:eastAsia="ru-RU"/>
        </w:rPr>
      </w:pPr>
      <w:r w:rsidRPr="00F17B75">
        <w:rPr>
          <w:rFonts w:ascii="Times New Roman" w:hAnsi="Times New Roman"/>
          <w:sz w:val="24"/>
          <w:szCs w:val="24"/>
          <w:lang w:eastAsia="ru-RU"/>
        </w:rPr>
        <w:t>- Льготы для тружеников села и др.</w:t>
      </w:r>
    </w:p>
    <w:p w:rsidR="00996B23" w:rsidRPr="00F17B75" w:rsidRDefault="00996B23" w:rsidP="00C53EAE">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В Добручинской модельной библиотеке Гдовского района справки выполнялись по земельному налогу для физических лиц, оформлению опеки над пожилыми людьми, опекунства на ребенка и др.</w:t>
      </w:r>
    </w:p>
    <w:p w:rsidR="00996B23" w:rsidRPr="00F17B75" w:rsidRDefault="00996B23" w:rsidP="0083621A">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Примеры запросов в Павской библиотеке Порховского района: «Основные права и обязанности работника», «Работа по совместительству», «Условия перевода жилого помещения в нежилое помещение и другие.</w:t>
      </w:r>
    </w:p>
    <w:p w:rsidR="00996B23" w:rsidRPr="00F17B75" w:rsidRDefault="00996B23" w:rsidP="00E91249">
      <w:pPr>
        <w:shd w:val="clear" w:color="auto" w:fill="FFFFFF"/>
        <w:suppressAutoHyphens/>
        <w:spacing w:after="0" w:line="240" w:lineRule="auto"/>
        <w:ind w:right="300"/>
        <w:jc w:val="both"/>
        <w:textAlignment w:val="baseline"/>
        <w:rPr>
          <w:rFonts w:ascii="Times New Roman" w:hAnsi="Times New Roman"/>
          <w:sz w:val="24"/>
          <w:szCs w:val="24"/>
          <w:lang w:eastAsia="zh-CN"/>
        </w:rPr>
      </w:pPr>
      <w:r w:rsidRPr="00F17B75">
        <w:rPr>
          <w:rFonts w:ascii="Times New Roman" w:hAnsi="Times New Roman"/>
          <w:sz w:val="24"/>
          <w:szCs w:val="24"/>
          <w:lang w:eastAsia="ru-RU"/>
        </w:rPr>
        <w:tab/>
        <w:t xml:space="preserve">Для выполнения справок правового характера библиотеки активно используют Интернет – портал правовой информации. </w:t>
      </w:r>
      <w:r w:rsidRPr="00F17B75">
        <w:rPr>
          <w:rFonts w:ascii="Times New Roman" w:hAnsi="Times New Roman"/>
          <w:color w:val="000000"/>
          <w:sz w:val="24"/>
          <w:szCs w:val="24"/>
          <w:lang w:eastAsia="zh-CN"/>
        </w:rPr>
        <w:t>Ущицкой сельской библиотекой Куньинского района с целью активного информирования населения правовой информацией библиотекой были разработаны памятки: «Что такое коррупция»,</w:t>
      </w:r>
      <w:r w:rsidRPr="00F17B75">
        <w:rPr>
          <w:rFonts w:ascii="Times New Roman" w:hAnsi="Times New Roman"/>
          <w:color w:val="000000"/>
          <w:sz w:val="24"/>
          <w:szCs w:val="24"/>
          <w:shd w:val="clear" w:color="auto" w:fill="FFFFFF"/>
          <w:lang w:eastAsia="zh-CN"/>
        </w:rPr>
        <w:t xml:space="preserve"> «Гражданином быть обязан», </w:t>
      </w:r>
      <w:r w:rsidRPr="00F17B75">
        <w:rPr>
          <w:rFonts w:ascii="Times New Roman" w:hAnsi="Times New Roman"/>
          <w:color w:val="000000"/>
          <w:sz w:val="24"/>
          <w:szCs w:val="24"/>
          <w:lang w:eastAsia="zh-CN"/>
        </w:rPr>
        <w:t>«Безопасность начинается дома» (памятка пожилому человеку).</w:t>
      </w:r>
    </w:p>
    <w:p w:rsidR="00996B23" w:rsidRPr="00F17B75" w:rsidRDefault="00996B23" w:rsidP="00AE4030">
      <w:pPr>
        <w:jc w:val="both"/>
        <w:rPr>
          <w:rFonts w:ascii="Times New Roman" w:hAnsi="Times New Roman"/>
          <w:sz w:val="24"/>
          <w:szCs w:val="24"/>
          <w:lang w:eastAsia="ru-RU"/>
        </w:rPr>
      </w:pPr>
      <w:r w:rsidRPr="00F17B75">
        <w:rPr>
          <w:rFonts w:ascii="Times New Roman" w:hAnsi="Times New Roman"/>
          <w:color w:val="111111"/>
          <w:sz w:val="24"/>
          <w:szCs w:val="24"/>
          <w:lang w:eastAsia="ru-RU"/>
        </w:rPr>
        <w:tab/>
        <w:t>В Цапельскойсельской библиотеке Струго-Красненского района организован информационный стеллаж по вопросам местного самоуправления. Дается информация об адресах учреждений и организаций, номера телефонов, график работы и т.д.</w:t>
      </w:r>
      <w:r w:rsidRPr="00F17B75">
        <w:rPr>
          <w:rFonts w:ascii="Times New Roman" w:hAnsi="Times New Roman"/>
          <w:sz w:val="24"/>
          <w:szCs w:val="24"/>
          <w:lang w:eastAsia="ru-RU"/>
        </w:rPr>
        <w:t xml:space="preserve">Также по средам в библиотеке работает специалист соцзащиты Боброва Ю.Д.     </w:t>
      </w:r>
    </w:p>
    <w:p w:rsidR="00996B23" w:rsidRPr="00F17B75" w:rsidRDefault="00996B23" w:rsidP="00926B80">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 xml:space="preserve">Сельские библиотекиДновского района на протяжении 2019г. особое внимание уделяли индивидуальному информированию органов местного самоуправления. На индивидуальном информировании состояли главы и заместители руководителей сельских поселений, сотрудники местных органов власти. Их продолжали интересовать вопросы организации местного самоуправления в других регионах, а также изменения в налоговом, земельном законодательстве и др. </w:t>
      </w:r>
    </w:p>
    <w:p w:rsidR="00996B23" w:rsidRPr="00F17B75" w:rsidRDefault="00996B23" w:rsidP="00926B80">
      <w:pPr>
        <w:jc w:val="both"/>
        <w:rPr>
          <w:rFonts w:ascii="Times New Roman" w:hAnsi="Times New Roman"/>
          <w:sz w:val="24"/>
          <w:szCs w:val="24"/>
          <w:lang w:eastAsia="ru-RU"/>
        </w:rPr>
      </w:pPr>
      <w:r w:rsidRPr="00F17B75">
        <w:rPr>
          <w:rFonts w:ascii="Times New Roman" w:hAnsi="Times New Roman"/>
          <w:sz w:val="24"/>
          <w:szCs w:val="24"/>
          <w:lang w:eastAsia="ru-RU"/>
        </w:rPr>
        <w:tab/>
        <w:t>Руководители и сотрудники местных администраций получали информацию лично, по телефону, по электронной почте или письменно. Библиотекари района информировали своих Глав поселений о материалах, опубликованных на страницах печати, посвящённых своему селу. Этот материал библиотекари отражали в накопительных папках.</w:t>
      </w:r>
    </w:p>
    <w:p w:rsidR="00996B23" w:rsidRPr="00F17B75" w:rsidRDefault="00996B23" w:rsidP="00A2451E">
      <w:pPr>
        <w:spacing w:after="0" w:line="240" w:lineRule="auto"/>
        <w:contextualSpacing/>
        <w:jc w:val="both"/>
        <w:rPr>
          <w:rFonts w:ascii="Times New Roman" w:hAnsi="Times New Roman"/>
          <w:sz w:val="24"/>
          <w:szCs w:val="24"/>
          <w:lang w:eastAsia="ru-RU"/>
        </w:rPr>
      </w:pPr>
      <w:r w:rsidRPr="00F17B75">
        <w:rPr>
          <w:rFonts w:ascii="Times New Roman" w:hAnsi="Times New Roman"/>
          <w:sz w:val="24"/>
          <w:szCs w:val="24"/>
          <w:lang w:eastAsia="ru-RU"/>
        </w:rPr>
        <w:tab/>
        <w:t xml:space="preserve">Новоизборская сельская библиотека проводит классные часы, на которых знакомит учащихся с сайтом Псковской областной библиотеки, её информационными ресурсами, с краеведческим сайтом «Псковиана». Собирая материал о Солдатах Победы, в этой библиотеке часто обращались к сайтам «Память народа», «Подвиг народа». Собранные сведения размещены на сайте «ПСКОВИКИ» педагогического сообщества Псковской области и в группе Нового Изборска «Одноклассники». Пользователи Новоизборской библиотеки обращались к сайту «Бессмертный полк», где находили информацию о героях-земляках. Библиотекарь консультирована по вопросам размещения информации о родных и близких, воевавших на фронтах Великой Отечественной войны. </w:t>
      </w:r>
    </w:p>
    <w:p w:rsidR="00996B23" w:rsidRPr="00F17B75" w:rsidRDefault="00996B23" w:rsidP="00120670">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Продолжается формирование электронных тематических папок по краеведению и истории края, об интересных людях своей местности, памятниках архитектуры. Например, в Черенвской сельской библиотеке Гдовского района созданы презентации: «История поселка Чернево», «История профессии лесозаготовителей», «История Черневской больницы», «История библиотеки», «История клуба» и др.</w:t>
      </w:r>
    </w:p>
    <w:p w:rsidR="00996B23" w:rsidRPr="00F17B75" w:rsidRDefault="00996B23" w:rsidP="00925B43">
      <w:pPr>
        <w:spacing w:after="0" w:line="240" w:lineRule="auto"/>
        <w:contextualSpacing/>
        <w:jc w:val="both"/>
        <w:rPr>
          <w:rFonts w:ascii="Times New Roman" w:hAnsi="Times New Roman"/>
          <w:sz w:val="24"/>
          <w:szCs w:val="24"/>
          <w:lang w:eastAsia="ru-RU"/>
        </w:rPr>
      </w:pPr>
      <w:r w:rsidRPr="00F17B75">
        <w:rPr>
          <w:rFonts w:ascii="Times New Roman" w:hAnsi="Times New Roman"/>
          <w:sz w:val="24"/>
          <w:szCs w:val="24"/>
          <w:lang w:eastAsia="ru-RU"/>
        </w:rPr>
        <w:tab/>
        <w:t xml:space="preserve">В Паниковской сельской библиотеке Печорского района продолжают накапливаться материалы для создания электронных краеведческих папок: </w:t>
      </w:r>
      <w:r w:rsidRPr="00F17B75">
        <w:rPr>
          <w:rFonts w:ascii="Times New Roman" w:hAnsi="Times New Roman"/>
          <w:b/>
          <w:sz w:val="24"/>
          <w:szCs w:val="24"/>
          <w:lang w:eastAsia="ru-RU"/>
        </w:rPr>
        <w:t>«Паниковский край – прошлое и настоящее», «Мотивы местной природы», «Очарованные книгой», «Водоемы нашего края», «Край наш православный», «Есть в памяти мгновения войны»</w:t>
      </w:r>
      <w:r w:rsidRPr="00F17B75">
        <w:rPr>
          <w:rFonts w:ascii="Times New Roman" w:hAnsi="Times New Roman"/>
          <w:sz w:val="24"/>
          <w:szCs w:val="24"/>
          <w:lang w:eastAsia="ru-RU"/>
        </w:rPr>
        <w:t xml:space="preserve">.  Это своего рода заочные экскурсии по местам родного края. </w:t>
      </w:r>
    </w:p>
    <w:p w:rsidR="00996B23" w:rsidRPr="00F17B75" w:rsidRDefault="00996B23" w:rsidP="00925B43">
      <w:pPr>
        <w:spacing w:after="0" w:line="240" w:lineRule="auto"/>
        <w:contextualSpacing/>
        <w:jc w:val="both"/>
        <w:rPr>
          <w:rFonts w:ascii="Times New Roman" w:hAnsi="Times New Roman"/>
          <w:sz w:val="24"/>
          <w:szCs w:val="24"/>
          <w:lang w:eastAsia="ru-RU"/>
        </w:rPr>
      </w:pPr>
      <w:r w:rsidRPr="00F17B75">
        <w:rPr>
          <w:rFonts w:ascii="Times New Roman" w:hAnsi="Times New Roman"/>
          <w:sz w:val="24"/>
          <w:szCs w:val="24"/>
          <w:lang w:eastAsia="ru-RU"/>
        </w:rPr>
        <w:t xml:space="preserve">        В </w:t>
      </w:r>
      <w:r w:rsidRPr="00F17B75">
        <w:rPr>
          <w:rFonts w:ascii="Times New Roman" w:hAnsi="Times New Roman"/>
          <w:b/>
          <w:sz w:val="24"/>
          <w:szCs w:val="24"/>
          <w:lang w:eastAsia="ru-RU"/>
        </w:rPr>
        <w:t xml:space="preserve">Ротовской сельской библиотеке Печорского района </w:t>
      </w:r>
      <w:r w:rsidRPr="00F17B75">
        <w:rPr>
          <w:rFonts w:ascii="Times New Roman" w:hAnsi="Times New Roman"/>
          <w:sz w:val="24"/>
          <w:szCs w:val="24"/>
          <w:lang w:eastAsia="ru-RU"/>
        </w:rPr>
        <w:t xml:space="preserve">в электронном виде накоплен краеведческий материал по истории деревни, колхоза и совхоза, об участниках войны. </w:t>
      </w:r>
    </w:p>
    <w:p w:rsidR="00996B23" w:rsidRPr="00F17B75" w:rsidRDefault="00996B23" w:rsidP="00140CA1">
      <w:pPr>
        <w:suppressAutoHyphens/>
        <w:spacing w:after="29" w:line="240" w:lineRule="auto"/>
        <w:jc w:val="both"/>
        <w:rPr>
          <w:rFonts w:ascii="Times New Roman" w:hAnsi="Times New Roman"/>
          <w:sz w:val="24"/>
          <w:szCs w:val="24"/>
          <w:lang w:eastAsia="zh-CN"/>
        </w:rPr>
      </w:pPr>
      <w:r w:rsidRPr="00F17B75">
        <w:rPr>
          <w:rFonts w:ascii="Times New Roman" w:hAnsi="Times New Roman"/>
          <w:color w:val="000000"/>
          <w:sz w:val="24"/>
          <w:szCs w:val="24"/>
          <w:lang w:eastAsia="zh-CN"/>
        </w:rPr>
        <w:tab/>
        <w:t>В Ущицкойсельской библиотеке Куньинского района пополнилась новыми материалами краеведческая папка «Наш край», активно велся сбор материалов к 75-летию Победы в Великой Отечественной войне.</w:t>
      </w:r>
    </w:p>
    <w:p w:rsidR="00996B23" w:rsidRPr="00F17B75" w:rsidRDefault="00996B23" w:rsidP="00507160">
      <w:pPr>
        <w:tabs>
          <w:tab w:val="left" w:pos="567"/>
        </w:tabs>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В Дновскомрайоне формируются тематические папки краеведческого характера:</w:t>
      </w:r>
    </w:p>
    <w:p w:rsidR="00996B23" w:rsidRPr="00F17B75" w:rsidRDefault="00996B23" w:rsidP="00507160">
      <w:pPr>
        <w:tabs>
          <w:tab w:val="left" w:pos="567"/>
        </w:tabs>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 xml:space="preserve">- </w:t>
      </w:r>
      <w:r w:rsidRPr="00F17B75">
        <w:rPr>
          <w:rFonts w:ascii="Times New Roman" w:hAnsi="Times New Roman"/>
          <w:b/>
          <w:sz w:val="24"/>
          <w:szCs w:val="24"/>
          <w:lang w:eastAsia="ru-RU"/>
        </w:rPr>
        <w:t>«Село моё на страницах прессы»</w:t>
      </w:r>
      <w:r w:rsidRPr="00F17B75">
        <w:rPr>
          <w:rFonts w:ascii="Times New Roman" w:hAnsi="Times New Roman"/>
          <w:sz w:val="24"/>
          <w:szCs w:val="24"/>
          <w:lang w:eastAsia="ru-RU"/>
        </w:rPr>
        <w:t xml:space="preserve">, которые ведут Дачненская и Юрковскаясельские библиотеки. </w:t>
      </w:r>
    </w:p>
    <w:p w:rsidR="00996B23" w:rsidRPr="00F17B75" w:rsidRDefault="00996B23" w:rsidP="00926B80">
      <w:pPr>
        <w:jc w:val="both"/>
        <w:rPr>
          <w:rFonts w:ascii="Times New Roman" w:hAnsi="Times New Roman"/>
          <w:b/>
          <w:sz w:val="24"/>
          <w:szCs w:val="24"/>
          <w:lang w:eastAsia="ru-RU"/>
        </w:rPr>
      </w:pPr>
      <w:r w:rsidRPr="00F17B75">
        <w:rPr>
          <w:rFonts w:ascii="Times New Roman" w:hAnsi="Times New Roman"/>
          <w:sz w:val="24"/>
          <w:szCs w:val="24"/>
          <w:lang w:eastAsia="ru-RU"/>
        </w:rPr>
        <w:t xml:space="preserve">- </w:t>
      </w:r>
      <w:r w:rsidRPr="00F17B75">
        <w:rPr>
          <w:rFonts w:ascii="Times New Roman" w:hAnsi="Times New Roman"/>
          <w:b/>
          <w:sz w:val="24"/>
          <w:szCs w:val="24"/>
          <w:lang w:eastAsia="ru-RU"/>
        </w:rPr>
        <w:t xml:space="preserve">«Дела и люди села» - </w:t>
      </w:r>
      <w:r w:rsidRPr="00F17B75">
        <w:rPr>
          <w:rFonts w:ascii="Times New Roman" w:hAnsi="Times New Roman"/>
          <w:sz w:val="24"/>
          <w:szCs w:val="24"/>
          <w:lang w:eastAsia="ru-RU"/>
        </w:rPr>
        <w:t>о своих знаменитых земляках ведут папки Заклинская и Бельская сельские библиотеки.</w:t>
      </w:r>
    </w:p>
    <w:p w:rsidR="00996B23" w:rsidRPr="00F17B75" w:rsidRDefault="00996B23" w:rsidP="001E6589">
      <w:pPr>
        <w:suppressAutoHyphens/>
        <w:spacing w:before="57" w:after="86" w:line="240" w:lineRule="auto"/>
        <w:jc w:val="both"/>
        <w:rPr>
          <w:rFonts w:ascii="Times New Roman" w:hAnsi="Times New Roman"/>
          <w:sz w:val="24"/>
          <w:szCs w:val="24"/>
          <w:lang w:eastAsia="zh-CN"/>
        </w:rPr>
      </w:pPr>
      <w:r w:rsidRPr="00F17B75">
        <w:rPr>
          <w:rFonts w:ascii="Times New Roman" w:hAnsi="Times New Roman"/>
          <w:sz w:val="24"/>
          <w:szCs w:val="24"/>
          <w:lang w:eastAsia="zh-CN"/>
        </w:rPr>
        <w:tab/>
        <w:t>Назимовская сельская библиотекапродолжает вести Электронный Краеведческий Архив библиотеки:</w:t>
      </w:r>
      <w:r w:rsidRPr="00F17B75">
        <w:rPr>
          <w:rFonts w:ascii="Times New Roman" w:hAnsi="Times New Roman"/>
          <w:color w:val="000000"/>
          <w:sz w:val="24"/>
          <w:szCs w:val="24"/>
          <w:shd w:val="clear" w:color="auto" w:fill="FFFFFF"/>
          <w:lang w:eastAsia="zh-CN"/>
        </w:rPr>
        <w:t xml:space="preserve">видеозаписи, презентации и фотографии. За этот год архив пополнился следующими видеозаписями: </w:t>
      </w:r>
    </w:p>
    <w:p w:rsidR="00996B23" w:rsidRPr="00F17B75" w:rsidRDefault="00996B23" w:rsidP="001E6589">
      <w:pPr>
        <w:suppressAutoHyphens/>
        <w:spacing w:after="0" w:line="240" w:lineRule="auto"/>
        <w:jc w:val="both"/>
        <w:rPr>
          <w:rFonts w:ascii="Times New Roman" w:hAnsi="Times New Roman"/>
          <w:sz w:val="24"/>
          <w:szCs w:val="24"/>
          <w:lang w:eastAsia="zh-CN"/>
        </w:rPr>
      </w:pPr>
      <w:r w:rsidRPr="00F17B75">
        <w:rPr>
          <w:rFonts w:ascii="Times New Roman" w:hAnsi="Times New Roman"/>
          <w:b/>
          <w:color w:val="000000"/>
          <w:sz w:val="24"/>
          <w:szCs w:val="24"/>
          <w:shd w:val="clear" w:color="auto" w:fill="FFFFFF"/>
          <w:lang w:eastAsia="zh-CN"/>
        </w:rPr>
        <w:t>1.</w:t>
      </w:r>
      <w:r w:rsidRPr="00F17B75">
        <w:rPr>
          <w:rFonts w:ascii="Times New Roman" w:hAnsi="Times New Roman"/>
          <w:bCs/>
          <w:sz w:val="24"/>
          <w:szCs w:val="24"/>
          <w:lang w:eastAsia="zh-CN"/>
        </w:rPr>
        <w:t>«Майя Андреевна Цветкова рассказывает о Герое Советского Союза Иване Михайловиче Щеглове»</w:t>
      </w:r>
    </w:p>
    <w:p w:rsidR="00996B23" w:rsidRPr="00F17B75" w:rsidRDefault="00996B23" w:rsidP="001E6589">
      <w:pPr>
        <w:suppressAutoHyphens/>
        <w:spacing w:after="0" w:line="240" w:lineRule="auto"/>
        <w:jc w:val="both"/>
        <w:rPr>
          <w:rFonts w:ascii="Times New Roman" w:hAnsi="Times New Roman"/>
          <w:sz w:val="24"/>
          <w:szCs w:val="24"/>
          <w:lang w:eastAsia="zh-CN"/>
        </w:rPr>
      </w:pPr>
      <w:r w:rsidRPr="00F17B75">
        <w:rPr>
          <w:rFonts w:ascii="Times New Roman" w:hAnsi="Times New Roman"/>
          <w:color w:val="000000"/>
          <w:sz w:val="24"/>
          <w:szCs w:val="24"/>
          <w:shd w:val="clear" w:color="auto" w:fill="FFFFFF"/>
          <w:lang w:eastAsia="zh-CN"/>
        </w:rPr>
        <w:t xml:space="preserve">2. </w:t>
      </w:r>
      <w:r w:rsidRPr="00F17B75">
        <w:rPr>
          <w:rFonts w:ascii="Times New Roman" w:hAnsi="Times New Roman"/>
          <w:bCs/>
          <w:sz w:val="24"/>
          <w:szCs w:val="24"/>
          <w:lang w:eastAsia="zh-CN"/>
        </w:rPr>
        <w:t>«Песни на стихи С. Есенина, В. Цоя в исполнении Насти Матвеевой», «Настя Матвеева читает любимые стихи А. Ахматовой, С Есенина и Р. Рождественского», 3. Экскурсии на выставках картин самодеятельных художников в библиотеке: «Творческие работы Р. Ерошенкова», «Осенняя краса. А. Сенченков».</w:t>
      </w:r>
    </w:p>
    <w:p w:rsidR="00996B23" w:rsidRPr="00F17B75" w:rsidRDefault="00996B23" w:rsidP="001E6589">
      <w:pPr>
        <w:suppressAutoHyphens/>
        <w:spacing w:after="29" w:line="240" w:lineRule="auto"/>
        <w:jc w:val="both"/>
        <w:rPr>
          <w:rFonts w:ascii="Times New Roman" w:hAnsi="Times New Roman"/>
          <w:sz w:val="24"/>
          <w:szCs w:val="24"/>
          <w:lang w:eastAsia="zh-CN"/>
        </w:rPr>
      </w:pPr>
      <w:r w:rsidRPr="00F17B75">
        <w:rPr>
          <w:rFonts w:ascii="Times New Roman" w:hAnsi="Times New Roman"/>
          <w:bCs/>
          <w:sz w:val="24"/>
          <w:szCs w:val="24"/>
          <w:lang w:eastAsia="zh-CN"/>
        </w:rPr>
        <w:t xml:space="preserve">4. «Воспоминания о детстве В.П. Коленовой». </w:t>
      </w:r>
    </w:p>
    <w:p w:rsidR="00996B23" w:rsidRPr="00F17B75" w:rsidRDefault="00996B23" w:rsidP="001E6589">
      <w:pPr>
        <w:suppressAutoHyphens/>
        <w:spacing w:after="29" w:line="240" w:lineRule="auto"/>
        <w:jc w:val="both"/>
        <w:rPr>
          <w:rFonts w:ascii="Times New Roman" w:hAnsi="Times New Roman"/>
          <w:sz w:val="24"/>
          <w:szCs w:val="24"/>
          <w:lang w:eastAsia="zh-CN"/>
        </w:rPr>
      </w:pPr>
      <w:r w:rsidRPr="00F17B75">
        <w:rPr>
          <w:rFonts w:ascii="Times New Roman" w:hAnsi="Times New Roman"/>
          <w:bCs/>
          <w:sz w:val="24"/>
          <w:szCs w:val="24"/>
          <w:lang w:eastAsia="zh-CN"/>
        </w:rPr>
        <w:t>5. Создана электронная папка «Псковские страницы» к 75-летию Псковской области.</w:t>
      </w:r>
    </w:p>
    <w:p w:rsidR="00996B23" w:rsidRPr="00F17B75" w:rsidRDefault="00996B23" w:rsidP="00F17B75">
      <w:pPr>
        <w:suppressAutoHyphens/>
        <w:spacing w:after="0" w:line="240" w:lineRule="auto"/>
        <w:jc w:val="both"/>
        <w:rPr>
          <w:rFonts w:ascii="Times New Roman" w:hAnsi="Times New Roman"/>
          <w:color w:val="111618"/>
          <w:sz w:val="24"/>
          <w:szCs w:val="24"/>
          <w:lang w:eastAsia="zh-CN"/>
        </w:rPr>
      </w:pPr>
      <w:r w:rsidRPr="00F17B75">
        <w:rPr>
          <w:rFonts w:ascii="Times New Roman" w:hAnsi="Times New Roman"/>
          <w:color w:val="111618"/>
          <w:sz w:val="24"/>
          <w:szCs w:val="24"/>
          <w:lang w:eastAsia="zh-CN"/>
        </w:rPr>
        <w:tab/>
        <w:t xml:space="preserve">Многие сельские модельные библиотеки занимаются издательской деятельностью, издают буклеты, памятки, рекомендательные списки литературы и пр. продукцию. </w:t>
      </w:r>
    </w:p>
    <w:p w:rsidR="00996B23" w:rsidRPr="00F17B75" w:rsidRDefault="00996B23" w:rsidP="00F17B75">
      <w:pPr>
        <w:spacing w:after="0" w:line="240" w:lineRule="auto"/>
        <w:jc w:val="both"/>
        <w:rPr>
          <w:rFonts w:ascii="Times New Roman" w:hAnsi="Times New Roman"/>
          <w:color w:val="000000"/>
          <w:sz w:val="24"/>
          <w:szCs w:val="24"/>
          <w:lang w:eastAsia="ru-RU"/>
        </w:rPr>
      </w:pPr>
      <w:r w:rsidRPr="00F17B75">
        <w:rPr>
          <w:rFonts w:ascii="Times New Roman" w:hAnsi="Times New Roman"/>
          <w:color w:val="000000"/>
          <w:sz w:val="24"/>
          <w:szCs w:val="24"/>
          <w:lang w:eastAsia="ru-RU"/>
        </w:rPr>
        <w:tab/>
        <w:t>В Подберезинской сельской библиотеке Локнянского района выпускают рекламно – информационные издания в форме буклета, закладки, листовки, например, такие как «Флора и фауна реки Ловать», «Односельчане - Подберезинцы, служившие в горячих точках», «Афган – боль души моей». Были изданы закладки по таким темам, как: «Безопасный Интернет», «Природа – наше богатство», «Витамины из корзины» и т.д.  В 2019 году при проведении акций было распространено -400 листовок, было подготовлено 15 мультимедийных презентации к массовым мероприятиям.</w:t>
      </w:r>
    </w:p>
    <w:p w:rsidR="00996B23" w:rsidRPr="00F17B75" w:rsidRDefault="00996B23" w:rsidP="00F17B75">
      <w:pPr>
        <w:spacing w:after="0" w:line="240" w:lineRule="auto"/>
        <w:jc w:val="both"/>
        <w:rPr>
          <w:rFonts w:ascii="Times New Roman" w:hAnsi="Times New Roman"/>
          <w:sz w:val="24"/>
          <w:szCs w:val="24"/>
          <w:lang w:eastAsia="ru-RU"/>
        </w:rPr>
      </w:pPr>
      <w:r w:rsidRPr="00F17B75">
        <w:rPr>
          <w:rFonts w:ascii="Times New Roman" w:hAnsi="Times New Roman"/>
          <w:b/>
          <w:sz w:val="24"/>
          <w:szCs w:val="24"/>
          <w:lang w:eastAsia="ru-RU"/>
        </w:rPr>
        <w:tab/>
      </w:r>
      <w:r w:rsidRPr="00F17B75">
        <w:rPr>
          <w:rFonts w:ascii="Times New Roman" w:hAnsi="Times New Roman"/>
          <w:sz w:val="24"/>
          <w:szCs w:val="24"/>
          <w:lang w:eastAsia="ru-RU"/>
        </w:rPr>
        <w:t>В Миритиницкой сельской библиотеке в 2019 году были изданы буклеты: «900 дней славы и бессмертия» - к 75-летию полного снятия блокады города Ленинграда, «Афганистан – наша память и боль» - к 30-летию вывода Советских войск из Афганистана, «Его перо любовью дышит» - к 220-летию со дня рождения А. С. Пушкина, «Очистим планету от мусора» - к Всероссийскому дню защиты от экологической опасности, «Номера экстренных служб.  Телефоны, которые Вам пригодятся» - памятка.</w:t>
      </w:r>
    </w:p>
    <w:p w:rsidR="00996B23" w:rsidRPr="00F17B75" w:rsidRDefault="00996B23" w:rsidP="00F17B75">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В Невельском районе:</w:t>
      </w:r>
    </w:p>
    <w:p w:rsidR="00996B23" w:rsidRPr="00F17B75" w:rsidRDefault="00996B23" w:rsidP="00F17B75">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 Информационный буклет «У каждого ребенка есть свои права» (К дню прав ребенка)-Новохованская модельная библиотека;</w:t>
      </w:r>
    </w:p>
    <w:p w:rsidR="00996B23" w:rsidRPr="00F17B75" w:rsidRDefault="00996B23" w:rsidP="00F17B75">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 Библиографический список-закладка «Астрономия. С чего начать» - Усть-Долысская модельная библиотека;</w:t>
      </w:r>
    </w:p>
    <w:p w:rsidR="00996B23" w:rsidRPr="00F17B75" w:rsidRDefault="00996B23" w:rsidP="00F17B75">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 Рекомендательный список литературы «География, Путешествия и открытия»- Усть-Долысская модельная библиотека;</w:t>
      </w:r>
    </w:p>
    <w:p w:rsidR="00996B23" w:rsidRPr="00F17B75" w:rsidRDefault="00996B23" w:rsidP="00F17B75">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 Листовка «Слабо не мусорит?» - Усть-Долысская модельная библиотека;</w:t>
      </w:r>
    </w:p>
    <w:p w:rsidR="00996B23" w:rsidRPr="00F17B75" w:rsidRDefault="00996B23" w:rsidP="00F17B75">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 Буклет «В том декабре суровом пришла Победа в наш край» - Усть-Долысская модельная библиотека.</w:t>
      </w:r>
    </w:p>
    <w:p w:rsidR="00996B23" w:rsidRPr="00F17B75" w:rsidRDefault="00996B23" w:rsidP="00F17B75">
      <w:pPr>
        <w:autoSpaceDE w:val="0"/>
        <w:autoSpaceDN w:val="0"/>
        <w:adjustRightInd w:val="0"/>
        <w:spacing w:after="0" w:line="240" w:lineRule="auto"/>
        <w:jc w:val="both"/>
        <w:rPr>
          <w:rFonts w:ascii="Times New Roman" w:hAnsi="Times New Roman"/>
          <w:sz w:val="24"/>
          <w:szCs w:val="24"/>
          <w:lang w:eastAsia="ru-RU"/>
        </w:rPr>
      </w:pPr>
      <w:r w:rsidRPr="00F17B75">
        <w:rPr>
          <w:rFonts w:ascii="Times New Roman" w:hAnsi="Times New Roman"/>
          <w:b/>
          <w:sz w:val="24"/>
          <w:szCs w:val="24"/>
          <w:lang w:eastAsia="ru-RU"/>
        </w:rPr>
        <w:tab/>
      </w:r>
      <w:r w:rsidRPr="00F17B75">
        <w:rPr>
          <w:rFonts w:ascii="Times New Roman" w:hAnsi="Times New Roman"/>
          <w:sz w:val="24"/>
          <w:szCs w:val="24"/>
          <w:lang w:eastAsia="ru-RU"/>
        </w:rPr>
        <w:t>В Игомельской сельской библиотеке Плюсского района были изданы</w:t>
      </w:r>
      <w:r w:rsidRPr="00F17B75">
        <w:rPr>
          <w:rFonts w:ascii="Times New Roman" w:hAnsi="Times New Roman"/>
          <w:b/>
          <w:sz w:val="24"/>
          <w:szCs w:val="24"/>
          <w:lang w:eastAsia="ru-RU"/>
        </w:rPr>
        <w:t xml:space="preserve"> р</w:t>
      </w:r>
      <w:r w:rsidRPr="00F17B75">
        <w:rPr>
          <w:rFonts w:ascii="Times New Roman" w:hAnsi="Times New Roman"/>
          <w:sz w:val="24"/>
          <w:szCs w:val="24"/>
          <w:lang w:eastAsia="ru-RU"/>
        </w:rPr>
        <w:t>екомендательный список литературы «Ушедшим в бессмертие» и буклет «Не отнимай у себя завтра» о вреде наркотиков.</w:t>
      </w:r>
    </w:p>
    <w:p w:rsidR="00996B23" w:rsidRPr="00F17B75" w:rsidRDefault="00996B23" w:rsidP="00F17B75">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 xml:space="preserve">В Струго – Красненском районе были выпущены: </w:t>
      </w:r>
    </w:p>
    <w:p w:rsidR="00996B23" w:rsidRPr="00F17B75" w:rsidRDefault="00996B23" w:rsidP="00F17B75">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 Новосельскойсельской библиотекой - открытки «День Победы», информационный листок «Я выбираю жизнь», листок «Правила пользования библиотекой, буклет «М.Ю.Лермонтов.1814-1841.», буклет «О Родине, о мужесте, о славе», рекомендательный список литературы «Что стоит прочесть летом»;</w:t>
      </w:r>
    </w:p>
    <w:p w:rsidR="00996B23" w:rsidRPr="00F17B75" w:rsidRDefault="00996B23" w:rsidP="00F17B75">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 Цапельскойсельской библиотекой - буклет «Меня прошу Вас не забыть…»(К 270 летию со дня рождения Гёте), буклет «125 лет со дня рождения В.Бианки», буклет «Праздник белых журавлей», буклет «9 декабря День Героев Отечества», закладки «Герои Советского Союза».</w:t>
      </w:r>
    </w:p>
    <w:p w:rsidR="00996B23" w:rsidRPr="00F17B75" w:rsidRDefault="00996B23" w:rsidP="00F17B75">
      <w:pPr>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ab/>
        <w:t>Библиотекари модельных библиотек активны, всегда в поиске новых путей и форм работы. Но наряду с положительными тенденциями развития деятельности, присутствуют сложности и проблемы, котор</w:t>
      </w:r>
      <w:bookmarkStart w:id="0" w:name="_GoBack"/>
      <w:bookmarkEnd w:id="0"/>
      <w:r w:rsidRPr="00F17B75">
        <w:rPr>
          <w:rFonts w:ascii="Times New Roman" w:hAnsi="Times New Roman"/>
          <w:sz w:val="24"/>
          <w:szCs w:val="24"/>
          <w:lang w:eastAsia="ru-RU"/>
        </w:rPr>
        <w:t>ые существенно влияют на работу библиотек: отсутствие достаточных денежных средств на приобретение краски для копировальной техники и принтеров, частое зависание Интернета, недостаточное комплектование фондов и подписки, укороченный рабочий день и резкое снижение численности населения.</w:t>
      </w:r>
    </w:p>
    <w:p w:rsidR="00996B23" w:rsidRPr="00F17B75" w:rsidRDefault="00996B23" w:rsidP="00F17B75">
      <w:pPr>
        <w:shd w:val="clear" w:color="auto" w:fill="FFFFFF"/>
        <w:spacing w:after="0" w:line="240" w:lineRule="auto"/>
        <w:jc w:val="both"/>
        <w:rPr>
          <w:rFonts w:ascii="Times New Roman" w:hAnsi="Times New Roman"/>
          <w:sz w:val="24"/>
          <w:szCs w:val="24"/>
          <w:lang w:eastAsia="ru-RU"/>
        </w:rPr>
      </w:pPr>
      <w:r w:rsidRPr="00F17B75">
        <w:rPr>
          <w:rFonts w:ascii="Times New Roman" w:hAnsi="Times New Roman"/>
          <w:sz w:val="24"/>
          <w:szCs w:val="24"/>
          <w:lang w:eastAsia="ru-RU"/>
        </w:rPr>
        <w:t xml:space="preserve">    Основными проблемами в работе модельных библиотек являются:</w:t>
      </w:r>
    </w:p>
    <w:p w:rsidR="00996B23" w:rsidRPr="00F17B75" w:rsidRDefault="00996B23" w:rsidP="00F17B75">
      <w:pPr>
        <w:numPr>
          <w:ilvl w:val="0"/>
          <w:numId w:val="1"/>
        </w:numPr>
        <w:shd w:val="clear" w:color="auto" w:fill="FFFFFF"/>
        <w:spacing w:after="0" w:line="240" w:lineRule="auto"/>
        <w:ind w:firstLine="0"/>
        <w:jc w:val="both"/>
        <w:rPr>
          <w:rFonts w:ascii="Times New Roman" w:hAnsi="Times New Roman"/>
          <w:sz w:val="24"/>
          <w:szCs w:val="24"/>
          <w:lang w:eastAsia="ru-RU"/>
        </w:rPr>
      </w:pPr>
      <w:r w:rsidRPr="00F17B75">
        <w:rPr>
          <w:rFonts w:ascii="Times New Roman" w:hAnsi="Times New Roman"/>
          <w:sz w:val="24"/>
          <w:szCs w:val="24"/>
          <w:lang w:eastAsia="ru-RU"/>
        </w:rPr>
        <w:t>Износ компьютерного оборудования;</w:t>
      </w:r>
    </w:p>
    <w:p w:rsidR="00996B23" w:rsidRPr="00F17B75" w:rsidRDefault="00996B23" w:rsidP="00F17B75">
      <w:pPr>
        <w:numPr>
          <w:ilvl w:val="0"/>
          <w:numId w:val="1"/>
        </w:numPr>
        <w:shd w:val="clear" w:color="auto" w:fill="FFFFFF"/>
        <w:spacing w:after="0" w:line="240" w:lineRule="auto"/>
        <w:ind w:firstLine="0"/>
        <w:jc w:val="both"/>
        <w:rPr>
          <w:rFonts w:ascii="Times New Roman" w:hAnsi="Times New Roman"/>
          <w:sz w:val="24"/>
          <w:szCs w:val="24"/>
          <w:lang w:eastAsia="ru-RU"/>
        </w:rPr>
      </w:pPr>
      <w:r w:rsidRPr="00F17B75">
        <w:rPr>
          <w:rFonts w:ascii="Times New Roman" w:hAnsi="Times New Roman"/>
          <w:sz w:val="24"/>
          <w:szCs w:val="24"/>
          <w:lang w:eastAsia="ru-RU"/>
        </w:rPr>
        <w:t>Плохая Интернет-связь (флеш-модемы);</w:t>
      </w:r>
    </w:p>
    <w:p w:rsidR="00996B23" w:rsidRPr="00F17B75" w:rsidRDefault="00996B23" w:rsidP="00F17B75">
      <w:pPr>
        <w:numPr>
          <w:ilvl w:val="0"/>
          <w:numId w:val="1"/>
        </w:numPr>
        <w:shd w:val="clear" w:color="auto" w:fill="FFFFFF"/>
        <w:spacing w:after="0" w:line="240" w:lineRule="auto"/>
        <w:ind w:firstLine="0"/>
        <w:jc w:val="both"/>
        <w:rPr>
          <w:rFonts w:ascii="Times New Roman" w:hAnsi="Times New Roman"/>
          <w:sz w:val="24"/>
          <w:szCs w:val="24"/>
          <w:lang w:eastAsia="ru-RU"/>
        </w:rPr>
      </w:pPr>
      <w:r w:rsidRPr="00F17B75">
        <w:rPr>
          <w:rFonts w:ascii="Times New Roman" w:hAnsi="Times New Roman"/>
          <w:sz w:val="24"/>
          <w:szCs w:val="24"/>
          <w:lang w:eastAsia="ru-RU"/>
        </w:rPr>
        <w:t>Отсутствие финансирования (заправка картриджей, покупка бумаги, нет новой литературы).</w:t>
      </w:r>
    </w:p>
    <w:p w:rsidR="00996B23" w:rsidRPr="00F17B75" w:rsidRDefault="00996B23" w:rsidP="00F17B75">
      <w:pPr>
        <w:spacing w:after="0" w:line="240" w:lineRule="auto"/>
        <w:jc w:val="both"/>
        <w:rPr>
          <w:rFonts w:ascii="Times New Roman" w:hAnsi="Times New Roman"/>
          <w:b/>
          <w:sz w:val="24"/>
          <w:szCs w:val="24"/>
          <w:lang w:eastAsia="ru-RU"/>
        </w:rPr>
      </w:pPr>
    </w:p>
    <w:p w:rsidR="00996B23" w:rsidRPr="00F17B75" w:rsidRDefault="00996B23" w:rsidP="00F17B75">
      <w:pPr>
        <w:spacing w:before="100" w:beforeAutospacing="1" w:after="100" w:afterAutospacing="1" w:line="240" w:lineRule="auto"/>
        <w:contextualSpacing/>
        <w:jc w:val="both"/>
        <w:rPr>
          <w:rFonts w:ascii="Times New Roman" w:hAnsi="Times New Roman"/>
          <w:sz w:val="24"/>
          <w:szCs w:val="24"/>
          <w:lang w:eastAsia="ru-RU"/>
        </w:rPr>
      </w:pPr>
      <w:r w:rsidRPr="00F17B75">
        <w:rPr>
          <w:rFonts w:ascii="Times New Roman" w:hAnsi="Times New Roman"/>
          <w:color w:val="FF0000"/>
          <w:sz w:val="24"/>
          <w:szCs w:val="24"/>
          <w:lang w:eastAsia="ru-RU"/>
        </w:rPr>
        <w:tab/>
      </w:r>
      <w:r w:rsidRPr="00F17B75">
        <w:rPr>
          <w:rFonts w:ascii="Times New Roman" w:hAnsi="Times New Roman"/>
          <w:sz w:val="24"/>
          <w:szCs w:val="24"/>
          <w:lang w:eastAsia="ru-RU"/>
        </w:rPr>
        <w:t>Огорчает снижение активности молодежи и детей. Но это происходит потому, что вчерашние пользователи библиотек приобретают мобильные телефоны, смартфоны, ноутбуки, планшеты, компьютеры с выходом Интернет. Поэтому необходимо изыскивать новые подходы в работе по привлечению этих групп пользователей в библиотеки.</w:t>
      </w:r>
    </w:p>
    <w:p w:rsidR="00996B23" w:rsidRPr="00F17B75" w:rsidRDefault="00996B23" w:rsidP="00F17B75">
      <w:pPr>
        <w:jc w:val="both"/>
        <w:rPr>
          <w:rFonts w:ascii="Times New Roman" w:hAnsi="Times New Roman"/>
          <w:sz w:val="24"/>
          <w:szCs w:val="24"/>
          <w:lang w:eastAsia="ru-RU"/>
        </w:rPr>
      </w:pPr>
    </w:p>
    <w:p w:rsidR="00996B23" w:rsidRPr="00F17B75" w:rsidRDefault="00996B23" w:rsidP="00AE4030">
      <w:pPr>
        <w:jc w:val="both"/>
        <w:rPr>
          <w:rFonts w:ascii="Times New Roman" w:hAnsi="Times New Roman"/>
          <w:i/>
          <w:sz w:val="24"/>
          <w:szCs w:val="24"/>
        </w:rPr>
      </w:pPr>
    </w:p>
    <w:sectPr w:rsidR="00996B23" w:rsidRPr="00F17B75" w:rsidSect="00877A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B40BE"/>
    <w:multiLevelType w:val="hybridMultilevel"/>
    <w:tmpl w:val="170C98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030"/>
    <w:rsid w:val="000229E6"/>
    <w:rsid w:val="00033F21"/>
    <w:rsid w:val="00051011"/>
    <w:rsid w:val="00086CC4"/>
    <w:rsid w:val="000A52C0"/>
    <w:rsid w:val="000B2B16"/>
    <w:rsid w:val="000D1CE6"/>
    <w:rsid w:val="000D7347"/>
    <w:rsid w:val="00110BA6"/>
    <w:rsid w:val="00115337"/>
    <w:rsid w:val="00120670"/>
    <w:rsid w:val="00140059"/>
    <w:rsid w:val="00140CA1"/>
    <w:rsid w:val="0014272A"/>
    <w:rsid w:val="001A70D3"/>
    <w:rsid w:val="001B06D3"/>
    <w:rsid w:val="001C7172"/>
    <w:rsid w:val="001E6589"/>
    <w:rsid w:val="001F55AD"/>
    <w:rsid w:val="002147DE"/>
    <w:rsid w:val="002333C8"/>
    <w:rsid w:val="002A6C76"/>
    <w:rsid w:val="00310F94"/>
    <w:rsid w:val="00317FCC"/>
    <w:rsid w:val="00326445"/>
    <w:rsid w:val="00347782"/>
    <w:rsid w:val="00350E0C"/>
    <w:rsid w:val="003B18D0"/>
    <w:rsid w:val="003D5F3B"/>
    <w:rsid w:val="00432B7A"/>
    <w:rsid w:val="00444B01"/>
    <w:rsid w:val="004512A1"/>
    <w:rsid w:val="004F4484"/>
    <w:rsid w:val="00507160"/>
    <w:rsid w:val="00582717"/>
    <w:rsid w:val="00590890"/>
    <w:rsid w:val="005F2F33"/>
    <w:rsid w:val="00631A99"/>
    <w:rsid w:val="00650725"/>
    <w:rsid w:val="00660BDE"/>
    <w:rsid w:val="006D6A31"/>
    <w:rsid w:val="0071125E"/>
    <w:rsid w:val="00717862"/>
    <w:rsid w:val="0074522C"/>
    <w:rsid w:val="00785AB2"/>
    <w:rsid w:val="007E4344"/>
    <w:rsid w:val="0083621A"/>
    <w:rsid w:val="008571CE"/>
    <w:rsid w:val="00877A61"/>
    <w:rsid w:val="00887A60"/>
    <w:rsid w:val="00894CBF"/>
    <w:rsid w:val="008C00D8"/>
    <w:rsid w:val="008F5A9C"/>
    <w:rsid w:val="009106DF"/>
    <w:rsid w:val="0092082A"/>
    <w:rsid w:val="00925B43"/>
    <w:rsid w:val="00926B80"/>
    <w:rsid w:val="0093266D"/>
    <w:rsid w:val="009757D5"/>
    <w:rsid w:val="00996B23"/>
    <w:rsid w:val="009A146C"/>
    <w:rsid w:val="009B3529"/>
    <w:rsid w:val="009C6101"/>
    <w:rsid w:val="009C79AD"/>
    <w:rsid w:val="009D5169"/>
    <w:rsid w:val="009D51EE"/>
    <w:rsid w:val="009F2398"/>
    <w:rsid w:val="00A2451E"/>
    <w:rsid w:val="00A90E93"/>
    <w:rsid w:val="00A94FD6"/>
    <w:rsid w:val="00AB76A9"/>
    <w:rsid w:val="00AE10DE"/>
    <w:rsid w:val="00AE24F4"/>
    <w:rsid w:val="00AE4030"/>
    <w:rsid w:val="00B052D0"/>
    <w:rsid w:val="00B4486E"/>
    <w:rsid w:val="00B857F4"/>
    <w:rsid w:val="00B9400A"/>
    <w:rsid w:val="00BB51B5"/>
    <w:rsid w:val="00BB6534"/>
    <w:rsid w:val="00BE7D0F"/>
    <w:rsid w:val="00BF6A9E"/>
    <w:rsid w:val="00C04828"/>
    <w:rsid w:val="00C446D0"/>
    <w:rsid w:val="00C50787"/>
    <w:rsid w:val="00C53EAE"/>
    <w:rsid w:val="00C961B2"/>
    <w:rsid w:val="00CB7B63"/>
    <w:rsid w:val="00CF32F2"/>
    <w:rsid w:val="00D16525"/>
    <w:rsid w:val="00D901B3"/>
    <w:rsid w:val="00DC19E5"/>
    <w:rsid w:val="00DC593E"/>
    <w:rsid w:val="00DD2ED0"/>
    <w:rsid w:val="00DD3FE9"/>
    <w:rsid w:val="00DE4BDA"/>
    <w:rsid w:val="00DF0CC4"/>
    <w:rsid w:val="00DF7069"/>
    <w:rsid w:val="00E3211A"/>
    <w:rsid w:val="00E73874"/>
    <w:rsid w:val="00E91249"/>
    <w:rsid w:val="00E9286D"/>
    <w:rsid w:val="00EA78EA"/>
    <w:rsid w:val="00ED3083"/>
    <w:rsid w:val="00F17B75"/>
    <w:rsid w:val="00F2340A"/>
    <w:rsid w:val="00F327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A6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3460</Words>
  <Characters>19728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деятельности сельских модельных библиотек Псковской области</dc:title>
  <dc:subject/>
  <dc:creator>Вера</dc:creator>
  <cp:keywords/>
  <dc:description/>
  <cp:lastModifiedBy>Julia</cp:lastModifiedBy>
  <cp:revision>2</cp:revision>
  <dcterms:created xsi:type="dcterms:W3CDTF">2020-09-01T11:03:00Z</dcterms:created>
  <dcterms:modified xsi:type="dcterms:W3CDTF">2020-09-01T11:03:00Z</dcterms:modified>
</cp:coreProperties>
</file>