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A56" w:rsidRPr="00FA3A4D" w:rsidRDefault="004A3A56" w:rsidP="00A034E1">
      <w:pPr>
        <w:spacing w:line="240" w:lineRule="auto"/>
        <w:jc w:val="both"/>
        <w:rPr>
          <w:rFonts w:ascii="Times New Roman" w:hAnsi="Times New Roman"/>
          <w:b/>
          <w:sz w:val="30"/>
          <w:szCs w:val="30"/>
        </w:rPr>
      </w:pPr>
      <w:r w:rsidRPr="00FA3A4D">
        <w:rPr>
          <w:rFonts w:ascii="Times New Roman" w:hAnsi="Times New Roman"/>
          <w:b/>
          <w:sz w:val="30"/>
          <w:szCs w:val="30"/>
        </w:rPr>
        <w:t>«Как с помощью интернет-пространства организовать увлекательную читательскую деятельность: из опыта работы библиотеки»</w:t>
      </w:r>
    </w:p>
    <w:p w:rsidR="004A3A56" w:rsidRPr="00FA3A4D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FA3A4D">
        <w:rPr>
          <w:rFonts w:ascii="Times New Roman" w:hAnsi="Times New Roman"/>
          <w:sz w:val="30"/>
          <w:szCs w:val="30"/>
        </w:rPr>
        <w:t>Падение престижа чтения сегодня — общемировая тенденция и</w:t>
      </w:r>
    </w:p>
    <w:p w:rsidR="004A3A56" w:rsidRPr="00FA3A4D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FA3A4D">
        <w:rPr>
          <w:rFonts w:ascii="Times New Roman" w:hAnsi="Times New Roman"/>
          <w:sz w:val="30"/>
          <w:szCs w:val="30"/>
        </w:rPr>
        <w:t>факторов, её обуславливающих, множество. Один из них — вытеснение</w:t>
      </w:r>
    </w:p>
    <w:p w:rsidR="004A3A56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FA3A4D">
        <w:rPr>
          <w:rFonts w:ascii="Times New Roman" w:hAnsi="Times New Roman"/>
          <w:sz w:val="30"/>
          <w:szCs w:val="30"/>
        </w:rPr>
        <w:t xml:space="preserve">чтения как источника информации новыми аудиовизуальными и электронными средствами массовой информации, социальными сетями, виртуальными развлечениями. 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FA3A4D">
        <w:rPr>
          <w:rFonts w:ascii="Times New Roman" w:hAnsi="Times New Roman"/>
          <w:sz w:val="30"/>
          <w:szCs w:val="30"/>
        </w:rPr>
        <w:t xml:space="preserve">Поднять престиж чтения, показать, какнеобходимо оно для развития интеллекта, сформировать общественноепозитивное мнение о чтении — это задачи сегодняшнего дня.Именно поэтому организация увлекательной читательской деятельности – одно из главных направлений в </w:t>
      </w:r>
      <w:r>
        <w:rPr>
          <w:rFonts w:ascii="Times New Roman" w:hAnsi="Times New Roman"/>
          <w:sz w:val="30"/>
          <w:szCs w:val="30"/>
        </w:rPr>
        <w:t xml:space="preserve">работемодельной </w:t>
      </w:r>
      <w:r w:rsidRPr="00FA3A4D">
        <w:rPr>
          <w:rFonts w:ascii="Times New Roman" w:hAnsi="Times New Roman"/>
          <w:sz w:val="30"/>
          <w:szCs w:val="30"/>
        </w:rPr>
        <w:t>библиотек</w:t>
      </w:r>
      <w:r>
        <w:rPr>
          <w:rFonts w:ascii="Times New Roman" w:hAnsi="Times New Roman"/>
          <w:sz w:val="30"/>
          <w:szCs w:val="30"/>
        </w:rPr>
        <w:t>и микрорайона Любятово «БиблиоЛюб»</w:t>
      </w:r>
      <w:r w:rsidRPr="00FA3A4D">
        <w:rPr>
          <w:rFonts w:ascii="Times New Roman" w:hAnsi="Times New Roman"/>
          <w:sz w:val="30"/>
          <w:szCs w:val="30"/>
        </w:rPr>
        <w:t xml:space="preserve">. 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Всю информацию человеку с самого рождения привычнее воспринимать через органы зрения и слуха:</w:t>
      </w:r>
    </w:p>
    <w:p w:rsidR="004A3A56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зрение - 90 % информации;</w:t>
      </w:r>
    </w:p>
    <w:p w:rsidR="004A3A56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слух – 9 % информации;</w:t>
      </w:r>
    </w:p>
    <w:p w:rsidR="004A3A56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остальные органы чувств – 1 %.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Однако, если обратиться к т</w:t>
      </w:r>
      <w:r w:rsidRPr="00FB472C">
        <w:rPr>
          <w:rFonts w:ascii="Times New Roman" w:hAnsi="Times New Roman"/>
          <w:sz w:val="30"/>
          <w:szCs w:val="30"/>
        </w:rPr>
        <w:t>еори</w:t>
      </w:r>
      <w:r>
        <w:rPr>
          <w:rFonts w:ascii="Times New Roman" w:hAnsi="Times New Roman"/>
          <w:sz w:val="30"/>
          <w:szCs w:val="30"/>
        </w:rPr>
        <w:t>и</w:t>
      </w:r>
      <w:r w:rsidRPr="00FB472C">
        <w:rPr>
          <w:rFonts w:ascii="Times New Roman" w:hAnsi="Times New Roman"/>
          <w:sz w:val="30"/>
          <w:szCs w:val="30"/>
        </w:rPr>
        <w:t xml:space="preserve"> поколений</w:t>
      </w:r>
      <w:r>
        <w:rPr>
          <w:rFonts w:ascii="Times New Roman" w:hAnsi="Times New Roman"/>
          <w:sz w:val="30"/>
          <w:szCs w:val="30"/>
        </w:rPr>
        <w:t>,</w:t>
      </w:r>
      <w:r w:rsidRPr="00FB472C">
        <w:rPr>
          <w:rFonts w:ascii="Times New Roman" w:hAnsi="Times New Roman"/>
          <w:sz w:val="30"/>
          <w:szCs w:val="30"/>
        </w:rPr>
        <w:t xml:space="preserve"> разработ</w:t>
      </w:r>
      <w:r>
        <w:rPr>
          <w:rFonts w:ascii="Times New Roman" w:hAnsi="Times New Roman"/>
          <w:sz w:val="30"/>
          <w:szCs w:val="30"/>
        </w:rPr>
        <w:t>анной</w:t>
      </w:r>
      <w:r w:rsidRPr="00FB472C">
        <w:rPr>
          <w:rFonts w:ascii="Times New Roman" w:hAnsi="Times New Roman"/>
          <w:sz w:val="30"/>
          <w:szCs w:val="30"/>
        </w:rPr>
        <w:t>социолог</w:t>
      </w:r>
      <w:r>
        <w:rPr>
          <w:rFonts w:ascii="Times New Roman" w:hAnsi="Times New Roman"/>
          <w:sz w:val="30"/>
          <w:szCs w:val="30"/>
        </w:rPr>
        <w:t>ами</w:t>
      </w:r>
      <w:r w:rsidRPr="00FB472C">
        <w:rPr>
          <w:rFonts w:ascii="Times New Roman" w:hAnsi="Times New Roman"/>
          <w:sz w:val="30"/>
          <w:szCs w:val="30"/>
        </w:rPr>
        <w:t>Уилльям</w:t>
      </w:r>
      <w:r>
        <w:rPr>
          <w:rFonts w:ascii="Times New Roman" w:hAnsi="Times New Roman"/>
          <w:sz w:val="30"/>
          <w:szCs w:val="30"/>
        </w:rPr>
        <w:t>ом</w:t>
      </w:r>
      <w:r w:rsidRPr="00FB472C">
        <w:rPr>
          <w:rFonts w:ascii="Times New Roman" w:hAnsi="Times New Roman"/>
          <w:sz w:val="30"/>
          <w:szCs w:val="30"/>
        </w:rPr>
        <w:t xml:space="preserve"> Штраус</w:t>
      </w:r>
      <w:r>
        <w:rPr>
          <w:rFonts w:ascii="Times New Roman" w:hAnsi="Times New Roman"/>
          <w:sz w:val="30"/>
          <w:szCs w:val="30"/>
        </w:rPr>
        <w:t>ом</w:t>
      </w:r>
      <w:r w:rsidRPr="00FB472C">
        <w:rPr>
          <w:rFonts w:ascii="Times New Roman" w:hAnsi="Times New Roman"/>
          <w:sz w:val="30"/>
          <w:szCs w:val="30"/>
        </w:rPr>
        <w:t xml:space="preserve"> и Нил</w:t>
      </w:r>
      <w:r>
        <w:rPr>
          <w:rFonts w:ascii="Times New Roman" w:hAnsi="Times New Roman"/>
          <w:sz w:val="30"/>
          <w:szCs w:val="30"/>
        </w:rPr>
        <w:t>ом</w:t>
      </w:r>
      <w:r w:rsidRPr="00FB472C">
        <w:rPr>
          <w:rFonts w:ascii="Times New Roman" w:hAnsi="Times New Roman"/>
          <w:sz w:val="30"/>
          <w:szCs w:val="30"/>
        </w:rPr>
        <w:t>Хоув</w:t>
      </w:r>
      <w:r>
        <w:rPr>
          <w:rFonts w:ascii="Times New Roman" w:hAnsi="Times New Roman"/>
          <w:sz w:val="30"/>
          <w:szCs w:val="30"/>
        </w:rPr>
        <w:t>ом</w:t>
      </w:r>
      <w:r w:rsidRPr="00FB472C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 xml:space="preserve">различные поколения воспринимают информацию по-разному. </w:t>
      </w:r>
    </w:p>
    <w:p w:rsidR="004A3A56" w:rsidRPr="00FB472C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BD5BDF">
        <w:rPr>
          <w:rFonts w:ascii="Times New Roman" w:hAnsi="Times New Roman"/>
          <w:b/>
          <w:sz w:val="30"/>
          <w:szCs w:val="30"/>
        </w:rPr>
        <w:t xml:space="preserve">Поколение Х </w:t>
      </w:r>
      <w:r>
        <w:rPr>
          <w:rFonts w:ascii="Times New Roman" w:hAnsi="Times New Roman"/>
          <w:b/>
          <w:sz w:val="30"/>
          <w:szCs w:val="30"/>
        </w:rPr>
        <w:t>–</w:t>
      </w:r>
      <w:r w:rsidRPr="00FB472C">
        <w:rPr>
          <w:rFonts w:ascii="Times New Roman" w:hAnsi="Times New Roman"/>
          <w:sz w:val="30"/>
          <w:szCs w:val="30"/>
        </w:rPr>
        <w:t xml:space="preserve"> люди</w:t>
      </w:r>
      <w:r>
        <w:rPr>
          <w:rFonts w:ascii="Times New Roman" w:hAnsi="Times New Roman"/>
          <w:sz w:val="30"/>
          <w:szCs w:val="30"/>
        </w:rPr>
        <w:t>,</w:t>
      </w:r>
      <w:r w:rsidRPr="00FB472C">
        <w:rPr>
          <w:rFonts w:ascii="Times New Roman" w:hAnsi="Times New Roman"/>
          <w:sz w:val="30"/>
          <w:szCs w:val="30"/>
        </w:rPr>
        <w:t xml:space="preserve"> рожденные в период </w:t>
      </w:r>
      <w:r w:rsidRPr="00BD5BDF">
        <w:rPr>
          <w:rFonts w:ascii="Times New Roman" w:hAnsi="Times New Roman"/>
          <w:b/>
          <w:sz w:val="30"/>
          <w:szCs w:val="30"/>
        </w:rPr>
        <w:t>с 1963 по 1981 годы.</w:t>
      </w:r>
      <w:r w:rsidRPr="00FB472C">
        <w:rPr>
          <w:rFonts w:ascii="Times New Roman" w:hAnsi="Times New Roman"/>
          <w:sz w:val="30"/>
          <w:szCs w:val="30"/>
        </w:rPr>
        <w:t xml:space="preserve"> Те, кто последними получили детство «без забот». «Иксы» родились до появления Интернета, до бурного развития технологий, к которым сейчас привык каждый. Это последнее поколение, которое книги и газетная верстка приучили к большим текстам без картинок и иллюстраций, и </w:t>
      </w:r>
      <w:r w:rsidRPr="00BD5BDF">
        <w:rPr>
          <w:rFonts w:ascii="Times New Roman" w:hAnsi="Times New Roman"/>
          <w:b/>
          <w:sz w:val="30"/>
          <w:szCs w:val="30"/>
        </w:rPr>
        <w:t>которое может длительное время удерживать свое внимание на получаемой информации.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BD5BDF">
        <w:rPr>
          <w:rFonts w:ascii="Times New Roman" w:hAnsi="Times New Roman"/>
          <w:b/>
          <w:sz w:val="30"/>
          <w:szCs w:val="30"/>
        </w:rPr>
        <w:t>Поколение Y —</w:t>
      </w:r>
      <w:r w:rsidRPr="00FB472C">
        <w:rPr>
          <w:rFonts w:ascii="Times New Roman" w:hAnsi="Times New Roman"/>
          <w:sz w:val="30"/>
          <w:szCs w:val="30"/>
        </w:rPr>
        <w:t xml:space="preserve"> люди, рожденные после 1981 года. Совершеннолетие они встретили уже в новом тысячелетии, поэтому часто их называют миллениалами. Это </w:t>
      </w:r>
      <w:r w:rsidRPr="00BD5BDF">
        <w:rPr>
          <w:rFonts w:ascii="Times New Roman" w:hAnsi="Times New Roman"/>
          <w:b/>
          <w:sz w:val="30"/>
          <w:szCs w:val="30"/>
        </w:rPr>
        <w:t>первое поколение, глубоко вовлеченное в цифровые технологии</w:t>
      </w:r>
      <w:r w:rsidRPr="00FB472C">
        <w:rPr>
          <w:rFonts w:ascii="Times New Roman" w:hAnsi="Times New Roman"/>
          <w:sz w:val="30"/>
          <w:szCs w:val="30"/>
        </w:rPr>
        <w:t xml:space="preserve">. Но и эпоху до распространения интернета они застали: </w:t>
      </w:r>
      <w:r w:rsidRPr="00BD5BDF">
        <w:rPr>
          <w:rFonts w:ascii="Times New Roman" w:hAnsi="Times New Roman"/>
          <w:b/>
          <w:sz w:val="30"/>
          <w:szCs w:val="30"/>
        </w:rPr>
        <w:t>их детство прошло в основном без смартфонов и соцсетей.</w:t>
      </w:r>
    </w:p>
    <w:p w:rsidR="004A3A56" w:rsidRPr="00BD5BDF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BD5BDF">
        <w:rPr>
          <w:rFonts w:ascii="Times New Roman" w:hAnsi="Times New Roman"/>
          <w:b/>
          <w:sz w:val="30"/>
          <w:szCs w:val="30"/>
        </w:rPr>
        <w:t>Представителей поколения Z</w:t>
      </w:r>
      <w:r w:rsidRPr="00BD5BDF">
        <w:rPr>
          <w:rFonts w:ascii="Times New Roman" w:hAnsi="Times New Roman"/>
          <w:sz w:val="30"/>
          <w:szCs w:val="30"/>
        </w:rPr>
        <w:t xml:space="preserve"> от миллениалов отделяет то, что они </w:t>
      </w:r>
      <w:r w:rsidRPr="00BD5BDF">
        <w:rPr>
          <w:rFonts w:ascii="Times New Roman" w:hAnsi="Times New Roman"/>
          <w:b/>
          <w:sz w:val="30"/>
          <w:szCs w:val="30"/>
        </w:rPr>
        <w:t>«родились со смартфоном в руках»</w:t>
      </w:r>
      <w:r w:rsidRPr="00BD5BDF">
        <w:rPr>
          <w:rFonts w:ascii="Times New Roman" w:hAnsi="Times New Roman"/>
          <w:sz w:val="30"/>
          <w:szCs w:val="30"/>
        </w:rPr>
        <w:t xml:space="preserve">. В отличие от поколения Y, цифровые технологии окружают их с самого детства, </w:t>
      </w:r>
      <w:r w:rsidRPr="00BD5BDF">
        <w:rPr>
          <w:rFonts w:ascii="Times New Roman" w:hAnsi="Times New Roman"/>
          <w:b/>
          <w:sz w:val="30"/>
          <w:szCs w:val="30"/>
        </w:rPr>
        <w:t>а интернет — неотъемлемая часть жизни их родителей.</w:t>
      </w:r>
    </w:p>
    <w:p w:rsidR="004A3A56" w:rsidRPr="00FB472C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FB472C">
        <w:rPr>
          <w:rFonts w:ascii="Times New Roman" w:hAnsi="Times New Roman"/>
          <w:sz w:val="30"/>
          <w:szCs w:val="30"/>
        </w:rPr>
        <w:t>Существует миф, что после поколения Х, люди перестали читать. Это не так, поколения Y и Z читают тексты и считают их приоритетным способом представления информации (59% и 51% соответственно). Но, стоит отметить, оба поколения склонны читать «по диагонали». Видя перед собой «простыню» текста, молодой человек воспринимает ее как тяжелую работу. Это вызывает скуку и рефлекторное желание сбежать.</w:t>
      </w:r>
    </w:p>
    <w:p w:rsidR="004A3A56" w:rsidRPr="00FB472C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FB472C">
        <w:rPr>
          <w:rFonts w:ascii="Times New Roman" w:hAnsi="Times New Roman"/>
          <w:sz w:val="30"/>
          <w:szCs w:val="30"/>
        </w:rPr>
        <w:t xml:space="preserve">У поколения Z концентрация внимания на 25% ниже, чем у их предшественников. Миллениалы способны удерживать внимание 12 секунд, а центениалы </w:t>
      </w:r>
      <w:r>
        <w:rPr>
          <w:rFonts w:ascii="Times New Roman" w:hAnsi="Times New Roman"/>
          <w:sz w:val="30"/>
          <w:szCs w:val="30"/>
        </w:rPr>
        <w:t xml:space="preserve">(поколение </w:t>
      </w:r>
      <w:r>
        <w:rPr>
          <w:rFonts w:ascii="Times New Roman" w:hAnsi="Times New Roman"/>
          <w:sz w:val="30"/>
          <w:szCs w:val="30"/>
          <w:lang w:val="en-US"/>
        </w:rPr>
        <w:t>z</w:t>
      </w:r>
      <w:r w:rsidRPr="00BD5BDF">
        <w:rPr>
          <w:rFonts w:ascii="Times New Roman" w:hAnsi="Times New Roman"/>
          <w:sz w:val="30"/>
          <w:szCs w:val="30"/>
        </w:rPr>
        <w:t>)</w:t>
      </w:r>
      <w:r w:rsidRPr="00FB472C">
        <w:rPr>
          <w:rFonts w:ascii="Times New Roman" w:hAnsi="Times New Roman"/>
          <w:sz w:val="30"/>
          <w:szCs w:val="30"/>
        </w:rPr>
        <w:t>— всего 8.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FB472C">
        <w:rPr>
          <w:rFonts w:ascii="Times New Roman" w:hAnsi="Times New Roman"/>
          <w:sz w:val="30"/>
          <w:szCs w:val="30"/>
        </w:rPr>
        <w:t xml:space="preserve">Соответственно, для того, чтобы поддерживать внимание молодых людей </w:t>
      </w:r>
      <w:r w:rsidRPr="00BD5BDF">
        <w:rPr>
          <w:rFonts w:ascii="Times New Roman" w:hAnsi="Times New Roman"/>
          <w:b/>
          <w:sz w:val="30"/>
          <w:szCs w:val="30"/>
        </w:rPr>
        <w:t>текстовый контент должен быть визуально легким</w:t>
      </w:r>
      <w:r w:rsidRPr="00FB472C">
        <w:rPr>
          <w:rFonts w:ascii="Times New Roman" w:hAnsi="Times New Roman"/>
          <w:sz w:val="30"/>
          <w:szCs w:val="30"/>
        </w:rPr>
        <w:t xml:space="preserve">, </w:t>
      </w:r>
      <w:r w:rsidRPr="00BD5BDF">
        <w:rPr>
          <w:rFonts w:ascii="Times New Roman" w:hAnsi="Times New Roman"/>
          <w:b/>
          <w:sz w:val="30"/>
          <w:szCs w:val="30"/>
        </w:rPr>
        <w:t>разделенным на небольшие абзацы, разбавленным изображениями и инфографикой.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A1287F">
        <w:rPr>
          <w:rFonts w:ascii="Times New Roman" w:hAnsi="Times New Roman"/>
          <w:sz w:val="30"/>
          <w:szCs w:val="30"/>
        </w:rPr>
        <w:t>На самом деле</w:t>
      </w:r>
      <w:r>
        <w:rPr>
          <w:rFonts w:ascii="Times New Roman" w:hAnsi="Times New Roman"/>
          <w:sz w:val="30"/>
          <w:szCs w:val="30"/>
        </w:rPr>
        <w:t>,</w:t>
      </w:r>
      <w:r w:rsidRPr="00A1287F">
        <w:rPr>
          <w:rFonts w:ascii="Times New Roman" w:hAnsi="Times New Roman"/>
          <w:sz w:val="30"/>
          <w:szCs w:val="30"/>
        </w:rPr>
        <w:t xml:space="preserve"> все эти правила работают для любой аудитории, но для миллениалов и поколения Z они критичны. Старшие поколения с детства иначе воспринимали информацию – их не пугают долгие лекции и толстые книги</w:t>
      </w:r>
      <w:r w:rsidRPr="00A1287F">
        <w:rPr>
          <w:rFonts w:ascii="Times New Roman" w:hAnsi="Times New Roman"/>
          <w:b/>
          <w:sz w:val="30"/>
          <w:szCs w:val="30"/>
        </w:rPr>
        <w:t>. Более молодые же с детства привыкли к коротким форматам и видео.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054F">
        <w:rPr>
          <w:rFonts w:ascii="Times New Roman" w:hAnsi="Times New Roman"/>
          <w:sz w:val="30"/>
          <w:szCs w:val="30"/>
        </w:rPr>
        <w:t>Сегодня</w:t>
      </w:r>
      <w:r>
        <w:rPr>
          <w:rFonts w:ascii="Times New Roman" w:hAnsi="Times New Roman"/>
          <w:sz w:val="30"/>
          <w:szCs w:val="30"/>
        </w:rPr>
        <w:t xml:space="preserve"> новое поколение и</w:t>
      </w:r>
      <w:r w:rsidRPr="003E054F">
        <w:rPr>
          <w:rFonts w:ascii="Times New Roman" w:hAnsi="Times New Roman"/>
          <w:sz w:val="30"/>
          <w:szCs w:val="30"/>
        </w:rPr>
        <w:t xml:space="preserve"> новые технологии формируют новое информационное пространство, которое, несомненно, влияет на все сферы жизни человека. В том числе на формы общения библиотеки и читателя, книги и читателя.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054F">
        <w:rPr>
          <w:rFonts w:ascii="Times New Roman" w:hAnsi="Times New Roman"/>
          <w:sz w:val="30"/>
          <w:szCs w:val="30"/>
        </w:rPr>
        <w:t>В настоящее время происходит интенсивный процесс изменения традиционного образа библиотек, их модернизация, в ходе которой изменяются направления, методы работы с читателями. Особенно это заметно в сфере освоения</w:t>
      </w:r>
      <w:r>
        <w:rPr>
          <w:rFonts w:ascii="Times New Roman" w:hAnsi="Times New Roman"/>
          <w:sz w:val="30"/>
          <w:szCs w:val="30"/>
        </w:rPr>
        <w:t xml:space="preserve"> и разработки</w:t>
      </w:r>
      <w:r w:rsidRPr="003E054F">
        <w:rPr>
          <w:rFonts w:ascii="Times New Roman" w:hAnsi="Times New Roman"/>
          <w:sz w:val="30"/>
          <w:szCs w:val="30"/>
        </w:rPr>
        <w:t xml:space="preserve"> библиотекарями новейших информационны</w:t>
      </w:r>
      <w:r>
        <w:rPr>
          <w:rFonts w:ascii="Times New Roman" w:hAnsi="Times New Roman"/>
          <w:sz w:val="30"/>
          <w:szCs w:val="30"/>
        </w:rPr>
        <w:t>х и коммуникационных технологий</w:t>
      </w:r>
      <w:r w:rsidRPr="003E054F">
        <w:rPr>
          <w:rFonts w:ascii="Times New Roman" w:hAnsi="Times New Roman"/>
          <w:sz w:val="30"/>
          <w:szCs w:val="30"/>
        </w:rPr>
        <w:t>.</w:t>
      </w:r>
    </w:p>
    <w:p w:rsidR="004A3A56" w:rsidRPr="005A2FE9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5A2FE9">
        <w:rPr>
          <w:rFonts w:ascii="Times New Roman" w:hAnsi="Times New Roman"/>
          <w:sz w:val="30"/>
          <w:szCs w:val="30"/>
        </w:rPr>
        <w:t>Современные библиотеки рассматриваются как коммуникативные</w:t>
      </w:r>
    </w:p>
    <w:p w:rsidR="004A3A56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5A2FE9">
        <w:rPr>
          <w:rFonts w:ascii="Times New Roman" w:hAnsi="Times New Roman"/>
          <w:sz w:val="30"/>
          <w:szCs w:val="30"/>
        </w:rPr>
        <w:t xml:space="preserve">центры, предоставляющие доступ к печатным и электронным изданиям, атакже </w:t>
      </w:r>
      <w:r>
        <w:rPr>
          <w:rFonts w:ascii="Times New Roman" w:hAnsi="Times New Roman"/>
          <w:sz w:val="30"/>
          <w:szCs w:val="30"/>
        </w:rPr>
        <w:t xml:space="preserve">предоставляющие </w:t>
      </w:r>
      <w:r w:rsidRPr="005A2FE9">
        <w:rPr>
          <w:rFonts w:ascii="Times New Roman" w:hAnsi="Times New Roman"/>
          <w:sz w:val="30"/>
          <w:szCs w:val="30"/>
        </w:rPr>
        <w:t xml:space="preserve">условия для образования и самореализации личности. </w:t>
      </w:r>
      <w:r>
        <w:rPr>
          <w:rFonts w:ascii="Times New Roman" w:hAnsi="Times New Roman"/>
          <w:sz w:val="30"/>
          <w:szCs w:val="30"/>
        </w:rPr>
        <w:t>И</w:t>
      </w:r>
      <w:r w:rsidRPr="005A2FE9">
        <w:rPr>
          <w:rFonts w:ascii="Times New Roman" w:hAnsi="Times New Roman"/>
          <w:sz w:val="30"/>
          <w:szCs w:val="30"/>
        </w:rPr>
        <w:t xml:space="preserve">нновационнаядеятельность </w:t>
      </w:r>
      <w:r>
        <w:rPr>
          <w:rFonts w:ascii="Times New Roman" w:hAnsi="Times New Roman"/>
          <w:sz w:val="30"/>
          <w:szCs w:val="30"/>
        </w:rPr>
        <w:t xml:space="preserve">библиотек </w:t>
      </w:r>
      <w:r w:rsidRPr="005A2FE9">
        <w:rPr>
          <w:rFonts w:ascii="Times New Roman" w:hAnsi="Times New Roman"/>
          <w:sz w:val="30"/>
          <w:szCs w:val="30"/>
        </w:rPr>
        <w:t xml:space="preserve">направлена на </w:t>
      </w:r>
      <w:r>
        <w:rPr>
          <w:rFonts w:ascii="Times New Roman" w:hAnsi="Times New Roman"/>
          <w:sz w:val="30"/>
          <w:szCs w:val="30"/>
        </w:rPr>
        <w:t xml:space="preserve">предоставление </w:t>
      </w:r>
      <w:r w:rsidRPr="005A2FE9">
        <w:rPr>
          <w:rFonts w:ascii="Times New Roman" w:hAnsi="Times New Roman"/>
          <w:sz w:val="30"/>
          <w:szCs w:val="30"/>
        </w:rPr>
        <w:t>информационногопродук</w:t>
      </w:r>
      <w:r>
        <w:rPr>
          <w:rFonts w:ascii="Times New Roman" w:hAnsi="Times New Roman"/>
          <w:sz w:val="30"/>
          <w:szCs w:val="30"/>
        </w:rPr>
        <w:t>та и внедрение новых технологий. Такая деятельность</w:t>
      </w:r>
      <w:r w:rsidRPr="005A2FE9">
        <w:rPr>
          <w:rFonts w:ascii="Times New Roman" w:hAnsi="Times New Roman"/>
          <w:sz w:val="30"/>
          <w:szCs w:val="30"/>
        </w:rPr>
        <w:t xml:space="preserve"> предполагает совокупностьметодов и форм организации обслуживания читательской аудитории, в томчисле расширение ассортимента информационных ресурсов, повышениекачества дистанционных сервисов и форм обслуживания, разработкудополнительных профессиональных программ.</w:t>
      </w:r>
    </w:p>
    <w:p w:rsidR="004A3A56" w:rsidRPr="003E054F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5A2FE9">
        <w:rPr>
          <w:rFonts w:ascii="Times New Roman" w:hAnsi="Times New Roman"/>
          <w:sz w:val="30"/>
          <w:szCs w:val="30"/>
        </w:rPr>
        <w:t>В то же время</w:t>
      </w:r>
      <w:r>
        <w:rPr>
          <w:rFonts w:ascii="Times New Roman" w:hAnsi="Times New Roman"/>
          <w:sz w:val="30"/>
          <w:szCs w:val="30"/>
        </w:rPr>
        <w:t xml:space="preserve"> современная</w:t>
      </w:r>
      <w:r w:rsidRPr="005A2FE9">
        <w:rPr>
          <w:rFonts w:ascii="Times New Roman" w:hAnsi="Times New Roman"/>
          <w:sz w:val="30"/>
          <w:szCs w:val="30"/>
        </w:rPr>
        <w:t xml:space="preserve"> библиотека предоставляет информацию,выходящую за рамки актуальных потребностей пользователей. Ворганизованное ею пространство встраиваются новые знания и впечатления,создается зона для развития интересов. Библиотека становится одновременноинформационным центром и местом выражения самостоятельности индивида, вкотором он реализует познавательный и творческий потенциал.</w:t>
      </w:r>
    </w:p>
    <w:p w:rsidR="004A3A56" w:rsidRPr="003E054F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054F">
        <w:rPr>
          <w:rFonts w:ascii="Times New Roman" w:hAnsi="Times New Roman"/>
          <w:sz w:val="30"/>
          <w:szCs w:val="30"/>
        </w:rPr>
        <w:t>Современные информационные технологии позволяют расширить деятельность библиотеки и вывести их работу на качественно новый уровень. Таким новым уровнем стал Интернет.</w:t>
      </w:r>
    </w:p>
    <w:p w:rsidR="004A3A56" w:rsidRPr="00A1287F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 w:rsidRPr="005E063D">
        <w:rPr>
          <w:rFonts w:ascii="Times New Roman" w:hAnsi="Times New Roman"/>
          <w:b/>
          <w:sz w:val="30"/>
          <w:szCs w:val="30"/>
        </w:rPr>
        <w:t xml:space="preserve">В современных условиях Интернет — это источник информации и место для общения, особенно молодёжной аудитории, которое активно используется в пропаганде книги и чтения.  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3E054F">
        <w:rPr>
          <w:rFonts w:ascii="Times New Roman" w:hAnsi="Times New Roman"/>
          <w:sz w:val="30"/>
          <w:szCs w:val="30"/>
        </w:rPr>
        <w:t xml:space="preserve">Как помочь читателю, особенно читателю - подростку найти ответ на возникший у него вопрос, опираясь на книгу? От библиотекаря требуется умение, используя разнообразные формы и методы общения с читателями, руководить процессом чтения, стремясь вызвать интерес у современного </w:t>
      </w:r>
      <w:r>
        <w:rPr>
          <w:rFonts w:ascii="Times New Roman" w:hAnsi="Times New Roman"/>
          <w:sz w:val="30"/>
          <w:szCs w:val="30"/>
        </w:rPr>
        <w:t>читателя</w:t>
      </w:r>
      <w:r w:rsidRPr="003E054F">
        <w:rPr>
          <w:rFonts w:ascii="Times New Roman" w:hAnsi="Times New Roman"/>
          <w:sz w:val="30"/>
          <w:szCs w:val="30"/>
        </w:rPr>
        <w:t xml:space="preserve"> к </w:t>
      </w:r>
      <w:r>
        <w:rPr>
          <w:rFonts w:ascii="Times New Roman" w:hAnsi="Times New Roman"/>
          <w:sz w:val="30"/>
          <w:szCs w:val="30"/>
        </w:rPr>
        <w:t>чтению классических художественных произведений и поиску достоверной информации в печатных и электронных изданиях. Для решения этих задач библиотечные специалисты уделяют особое внимание изучению потребностей читателей, а также разрабатывают различные проекты и программы по продвижению книги и чтения. Но не меньший</w:t>
      </w:r>
      <w:r w:rsidRPr="00A1287F">
        <w:rPr>
          <w:rFonts w:ascii="Times New Roman" w:hAnsi="Times New Roman"/>
          <w:sz w:val="30"/>
          <w:szCs w:val="30"/>
        </w:rPr>
        <w:t xml:space="preserve"> интерес представляет взгляд на изучениеинформационных потребностей современного человека с другого ракурса.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Обратимся к опыту</w:t>
      </w:r>
      <w:r w:rsidRPr="00A1287F">
        <w:rPr>
          <w:rFonts w:ascii="Times New Roman" w:hAnsi="Times New Roman"/>
          <w:sz w:val="30"/>
          <w:szCs w:val="30"/>
        </w:rPr>
        <w:t xml:space="preserve"> крупнейш</w:t>
      </w:r>
      <w:r>
        <w:rPr>
          <w:rFonts w:ascii="Times New Roman" w:hAnsi="Times New Roman"/>
          <w:sz w:val="30"/>
          <w:szCs w:val="30"/>
        </w:rPr>
        <w:t>ей</w:t>
      </w:r>
      <w:r w:rsidRPr="00A1287F">
        <w:rPr>
          <w:rFonts w:ascii="Times New Roman" w:hAnsi="Times New Roman"/>
          <w:sz w:val="30"/>
          <w:szCs w:val="30"/>
        </w:rPr>
        <w:t xml:space="preserve"> вещательн</w:t>
      </w:r>
      <w:r>
        <w:rPr>
          <w:rFonts w:ascii="Times New Roman" w:hAnsi="Times New Roman"/>
          <w:sz w:val="30"/>
          <w:szCs w:val="30"/>
        </w:rPr>
        <w:t>ой</w:t>
      </w:r>
      <w:r w:rsidRPr="00A1287F">
        <w:rPr>
          <w:rFonts w:ascii="Times New Roman" w:hAnsi="Times New Roman"/>
          <w:sz w:val="30"/>
          <w:szCs w:val="30"/>
        </w:rPr>
        <w:t xml:space="preserve"> компания BBC</w:t>
      </w:r>
      <w:r>
        <w:rPr>
          <w:rFonts w:ascii="Times New Roman" w:hAnsi="Times New Roman"/>
          <w:sz w:val="30"/>
          <w:szCs w:val="30"/>
        </w:rPr>
        <w:t>, которая</w:t>
      </w:r>
      <w:r w:rsidRPr="00A1287F">
        <w:rPr>
          <w:rFonts w:ascii="Times New Roman" w:hAnsi="Times New Roman"/>
          <w:sz w:val="30"/>
          <w:szCs w:val="30"/>
        </w:rPr>
        <w:t xml:space="preserve"> постоянно изучаетпотребности своих пользователей. Компания потратила более двух лет насоздание более совершенной редакционной стратегии для удовлетворенияпотребностей своей глобальной аудитории, отвечая на шесть потребностейпользователей. </w:t>
      </w:r>
    </w:p>
    <w:p w:rsidR="004A3A56" w:rsidRPr="00A1287F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 w:rsidRPr="00A1287F">
        <w:rPr>
          <w:rFonts w:ascii="Times New Roman" w:hAnsi="Times New Roman"/>
          <w:sz w:val="30"/>
          <w:szCs w:val="30"/>
        </w:rPr>
        <w:t xml:space="preserve">Какие это потребности? </w:t>
      </w:r>
    </w:p>
    <w:p w:rsidR="004A3A56" w:rsidRPr="00A1287F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1287F">
        <w:rPr>
          <w:rFonts w:ascii="Times New Roman" w:hAnsi="Times New Roman"/>
          <w:sz w:val="30"/>
          <w:szCs w:val="30"/>
        </w:rPr>
        <w:t>1. Updateme (обновите меня)</w:t>
      </w:r>
    </w:p>
    <w:p w:rsidR="004A3A56" w:rsidRPr="00A034E1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034E1">
        <w:rPr>
          <w:rFonts w:ascii="Times New Roman" w:hAnsi="Times New Roman"/>
          <w:sz w:val="30"/>
          <w:szCs w:val="30"/>
        </w:rPr>
        <w:t xml:space="preserve">2. </w:t>
      </w:r>
      <w:r w:rsidRPr="00E8228A">
        <w:rPr>
          <w:rFonts w:ascii="Times New Roman" w:hAnsi="Times New Roman"/>
          <w:sz w:val="30"/>
          <w:szCs w:val="30"/>
          <w:lang w:val="en-US"/>
        </w:rPr>
        <w:t>Give</w:t>
      </w:r>
      <w:r w:rsidRPr="00A034E1">
        <w:rPr>
          <w:rFonts w:ascii="Times New Roman" w:hAnsi="Times New Roman"/>
          <w:sz w:val="30"/>
          <w:szCs w:val="30"/>
        </w:rPr>
        <w:t xml:space="preserve"> </w:t>
      </w:r>
      <w:r w:rsidRPr="00E8228A">
        <w:rPr>
          <w:rFonts w:ascii="Times New Roman" w:hAnsi="Times New Roman"/>
          <w:sz w:val="30"/>
          <w:szCs w:val="30"/>
          <w:lang w:val="en-US"/>
        </w:rPr>
        <w:t>me</w:t>
      </w:r>
      <w:r w:rsidRPr="00A034E1">
        <w:rPr>
          <w:rFonts w:ascii="Times New Roman" w:hAnsi="Times New Roman"/>
          <w:sz w:val="30"/>
          <w:szCs w:val="30"/>
        </w:rPr>
        <w:t xml:space="preserve"> </w:t>
      </w:r>
      <w:r w:rsidRPr="00E8228A">
        <w:rPr>
          <w:rFonts w:ascii="Times New Roman" w:hAnsi="Times New Roman"/>
          <w:sz w:val="30"/>
          <w:szCs w:val="30"/>
          <w:lang w:val="en-US"/>
        </w:rPr>
        <w:t>perspective</w:t>
      </w:r>
      <w:r w:rsidRPr="00A034E1">
        <w:rPr>
          <w:rFonts w:ascii="Times New Roman" w:hAnsi="Times New Roman"/>
          <w:sz w:val="30"/>
          <w:szCs w:val="30"/>
        </w:rPr>
        <w:t xml:space="preserve"> (</w:t>
      </w:r>
      <w:r w:rsidRPr="00A1287F">
        <w:rPr>
          <w:rFonts w:ascii="Times New Roman" w:hAnsi="Times New Roman"/>
          <w:sz w:val="30"/>
          <w:szCs w:val="30"/>
        </w:rPr>
        <w:t>дайтемнеперспективу</w:t>
      </w:r>
      <w:r w:rsidRPr="00A034E1">
        <w:rPr>
          <w:rFonts w:ascii="Times New Roman" w:hAnsi="Times New Roman"/>
          <w:sz w:val="30"/>
          <w:szCs w:val="30"/>
        </w:rPr>
        <w:t>)</w:t>
      </w:r>
    </w:p>
    <w:p w:rsidR="004A3A56" w:rsidRPr="00A034E1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034E1">
        <w:rPr>
          <w:rFonts w:ascii="Times New Roman" w:hAnsi="Times New Roman"/>
          <w:sz w:val="30"/>
          <w:szCs w:val="30"/>
        </w:rPr>
        <w:t xml:space="preserve">3. </w:t>
      </w:r>
      <w:r w:rsidRPr="00E8228A">
        <w:rPr>
          <w:rFonts w:ascii="Times New Roman" w:hAnsi="Times New Roman"/>
          <w:sz w:val="30"/>
          <w:szCs w:val="30"/>
          <w:lang w:val="en-US"/>
        </w:rPr>
        <w:t>Educate</w:t>
      </w:r>
      <w:r w:rsidRPr="00A034E1">
        <w:rPr>
          <w:rFonts w:ascii="Times New Roman" w:hAnsi="Times New Roman"/>
          <w:sz w:val="30"/>
          <w:szCs w:val="30"/>
        </w:rPr>
        <w:t xml:space="preserve"> </w:t>
      </w:r>
      <w:r w:rsidRPr="00E8228A">
        <w:rPr>
          <w:rFonts w:ascii="Times New Roman" w:hAnsi="Times New Roman"/>
          <w:sz w:val="30"/>
          <w:szCs w:val="30"/>
          <w:lang w:val="en-US"/>
        </w:rPr>
        <w:t>me</w:t>
      </w:r>
      <w:r w:rsidRPr="00A034E1">
        <w:rPr>
          <w:rFonts w:ascii="Times New Roman" w:hAnsi="Times New Roman"/>
          <w:sz w:val="30"/>
          <w:szCs w:val="30"/>
        </w:rPr>
        <w:t xml:space="preserve"> (</w:t>
      </w:r>
      <w:r w:rsidRPr="00A1287F">
        <w:rPr>
          <w:rFonts w:ascii="Times New Roman" w:hAnsi="Times New Roman"/>
          <w:sz w:val="30"/>
          <w:szCs w:val="30"/>
        </w:rPr>
        <w:t>обучитеменя</w:t>
      </w:r>
      <w:r w:rsidRPr="00A034E1">
        <w:rPr>
          <w:rFonts w:ascii="Times New Roman" w:hAnsi="Times New Roman"/>
          <w:sz w:val="30"/>
          <w:szCs w:val="30"/>
        </w:rPr>
        <w:t>)</w:t>
      </w:r>
    </w:p>
    <w:p w:rsidR="004A3A56" w:rsidRPr="00A1287F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1287F">
        <w:rPr>
          <w:rFonts w:ascii="Times New Roman" w:hAnsi="Times New Roman"/>
          <w:sz w:val="30"/>
          <w:szCs w:val="30"/>
        </w:rPr>
        <w:t>4. Keepmeontrend (держите меня в тренде)</w:t>
      </w:r>
    </w:p>
    <w:p w:rsidR="004A3A56" w:rsidRPr="00A1287F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1287F">
        <w:rPr>
          <w:rFonts w:ascii="Times New Roman" w:hAnsi="Times New Roman"/>
          <w:sz w:val="30"/>
          <w:szCs w:val="30"/>
        </w:rPr>
        <w:t>5. Amuseme (развлекайте меня)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6. Inspireme (вдохновляйте)</w:t>
      </w:r>
      <w:r w:rsidRPr="00A1287F">
        <w:rPr>
          <w:rFonts w:ascii="Times New Roman" w:hAnsi="Times New Roman"/>
          <w:sz w:val="30"/>
          <w:szCs w:val="30"/>
        </w:rPr>
        <w:t>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1287F">
        <w:rPr>
          <w:rFonts w:ascii="Times New Roman" w:hAnsi="Times New Roman"/>
          <w:sz w:val="30"/>
          <w:szCs w:val="30"/>
        </w:rPr>
        <w:t>«Большинство редакций по-преж</w:t>
      </w:r>
      <w:r>
        <w:rPr>
          <w:rFonts w:ascii="Times New Roman" w:hAnsi="Times New Roman"/>
          <w:sz w:val="30"/>
          <w:szCs w:val="30"/>
        </w:rPr>
        <w:t>нему считают, что «сообщить мне</w:t>
      </w:r>
      <w:r w:rsidRPr="00A1287F">
        <w:rPr>
          <w:rFonts w:ascii="Times New Roman" w:hAnsi="Times New Roman"/>
          <w:sz w:val="30"/>
          <w:szCs w:val="30"/>
        </w:rPr>
        <w:t>» – этосамая важная потребность, но, судя по полученным нами данным, если выначнете регулярно удовлетворять другие потребности, вы будете расти», –</w:t>
      </w:r>
      <w:r>
        <w:rPr>
          <w:rFonts w:ascii="Times New Roman" w:hAnsi="Times New Roman"/>
          <w:sz w:val="30"/>
          <w:szCs w:val="30"/>
        </w:rPr>
        <w:t xml:space="preserve"> говорит</w:t>
      </w:r>
      <w:r w:rsidRPr="00A1287F">
        <w:rPr>
          <w:rFonts w:ascii="Times New Roman" w:hAnsi="Times New Roman"/>
          <w:sz w:val="30"/>
          <w:szCs w:val="30"/>
        </w:rPr>
        <w:t xml:space="preserve"> редактор по цифровой разработке BBC Дмитрий Шишкин на форумеGNI InnovationForum. </w:t>
      </w:r>
    </w:p>
    <w:p w:rsidR="004A3A56" w:rsidRPr="00A1287F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1287F">
        <w:rPr>
          <w:rFonts w:ascii="Times New Roman" w:hAnsi="Times New Roman"/>
          <w:sz w:val="30"/>
          <w:szCs w:val="30"/>
        </w:rPr>
        <w:t>Если спроецировать эти п</w:t>
      </w:r>
      <w:r>
        <w:rPr>
          <w:rFonts w:ascii="Times New Roman" w:hAnsi="Times New Roman"/>
          <w:sz w:val="30"/>
          <w:szCs w:val="30"/>
        </w:rPr>
        <w:t xml:space="preserve">отребности </w:t>
      </w:r>
      <w:r w:rsidRPr="00A1287F">
        <w:rPr>
          <w:rFonts w:ascii="Times New Roman" w:hAnsi="Times New Roman"/>
          <w:sz w:val="30"/>
          <w:szCs w:val="30"/>
        </w:rPr>
        <w:t>на деятельность современной библиотеки,то можно понять, что преобладающими потребностями читателей в библиотекеявляются: обучение, развлечение, вдохновение и перспектива, реализация</w:t>
      </w:r>
      <w:r>
        <w:rPr>
          <w:rFonts w:ascii="Times New Roman" w:hAnsi="Times New Roman"/>
          <w:sz w:val="30"/>
          <w:szCs w:val="30"/>
        </w:rPr>
        <w:t>.</w:t>
      </w:r>
    </w:p>
    <w:p w:rsidR="004A3A56" w:rsidRPr="00A1287F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1287F">
        <w:rPr>
          <w:rFonts w:ascii="Times New Roman" w:hAnsi="Times New Roman"/>
          <w:sz w:val="30"/>
          <w:szCs w:val="30"/>
        </w:rPr>
        <w:t>Библиотеки ориентированы на создание условий дляинтеллектуального развития каждого человека на основе формированияединого информационного (цифрового) и культурного пространства.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A1287F">
        <w:rPr>
          <w:rFonts w:ascii="Times New Roman" w:hAnsi="Times New Roman"/>
          <w:sz w:val="30"/>
          <w:szCs w:val="30"/>
        </w:rPr>
        <w:t>Практически это выражается в том, как библиотеки помогают читателямреализовать их потребности.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ходе проведения анализа деятельности библиотеки «БиблиоЛюб» выявились наиболее приоритетные потребности читателей микрорайона.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первую очередь, читатели приходят в библиотеку за книгами (преобладает, художественная литература). На втором месте – посещение просветительских и культурных мероприятий, а также развитие своего творческого потенциала (занятие в группе «ТворчестВО!», посещение детской лингвистической студии «</w:t>
      </w:r>
      <w:r>
        <w:rPr>
          <w:rFonts w:ascii="Times New Roman" w:hAnsi="Times New Roman"/>
          <w:sz w:val="30"/>
          <w:szCs w:val="30"/>
          <w:lang w:val="en-US"/>
        </w:rPr>
        <w:t>Smart</w:t>
      </w:r>
      <w:r>
        <w:rPr>
          <w:rFonts w:ascii="Times New Roman" w:hAnsi="Times New Roman"/>
          <w:sz w:val="30"/>
          <w:szCs w:val="30"/>
        </w:rPr>
        <w:t>» и студии библиоблогеров «Мудрая сова»). На третьем месте - получение доступа к электронным библиотекам, к удаленным информационным ресурсам и другим услугам библиотеки.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Учитывая все вышесказанное, сотрудниками библиотеки «БиблиоЛюб» были разработаны проекты по организации увлекательной читательской деятельности в интернет-пространстве.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Остановлюсь подробнее на некоторых новых проектах.</w:t>
      </w:r>
    </w:p>
    <w:p w:rsidR="004A3A56" w:rsidRPr="009E2ECD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</w:t>
      </w:r>
      <w:r w:rsidRPr="009E2ECD">
        <w:rPr>
          <w:rFonts w:ascii="Times New Roman" w:hAnsi="Times New Roman"/>
          <w:sz w:val="30"/>
          <w:szCs w:val="30"/>
        </w:rPr>
        <w:t>траница в социальной сети библиотеки, также, как и сайт — это её представительства в сети «Интернет», их главная задача — предоставлять информацию удалённому пользователю, который, может быть, и никогда не придёт в библиотеку по причине отдалённости, но, он будет пользователем: собеседником, соавтором, читателем.</w:t>
      </w:r>
    </w:p>
    <w:p w:rsidR="004A3A56" w:rsidRPr="009E2ECD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E2ECD">
        <w:rPr>
          <w:rFonts w:ascii="Times New Roman" w:hAnsi="Times New Roman"/>
          <w:sz w:val="30"/>
          <w:szCs w:val="30"/>
        </w:rPr>
        <w:t xml:space="preserve">Поэтому отдельное внимание в нашей библиотеке уделяется </w:t>
      </w:r>
      <w:r w:rsidRPr="009E2ECD">
        <w:rPr>
          <w:rFonts w:ascii="Times New Roman" w:hAnsi="Times New Roman"/>
          <w:b/>
          <w:sz w:val="30"/>
          <w:szCs w:val="30"/>
        </w:rPr>
        <w:t>формированию контента для пользователей по продвижения книги и чтения</w:t>
      </w:r>
      <w:r w:rsidRPr="009E2ECD">
        <w:rPr>
          <w:rFonts w:ascii="Times New Roman" w:hAnsi="Times New Roman"/>
          <w:sz w:val="30"/>
          <w:szCs w:val="30"/>
        </w:rPr>
        <w:t>, который:</w:t>
      </w:r>
    </w:p>
    <w:p w:rsidR="004A3A56" w:rsidRPr="009E2ECD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E2ECD">
        <w:rPr>
          <w:rFonts w:ascii="Times New Roman" w:hAnsi="Times New Roman"/>
          <w:sz w:val="30"/>
          <w:szCs w:val="30"/>
        </w:rPr>
        <w:t xml:space="preserve"> рассчитан на широкую аудитория (включая представителей различных поколений);</w:t>
      </w:r>
    </w:p>
    <w:p w:rsidR="004A3A56" w:rsidRPr="009E2ECD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E2ECD">
        <w:rPr>
          <w:rFonts w:ascii="Times New Roman" w:hAnsi="Times New Roman"/>
          <w:sz w:val="30"/>
          <w:szCs w:val="30"/>
        </w:rPr>
        <w:t xml:space="preserve"> информативен;</w:t>
      </w:r>
    </w:p>
    <w:p w:rsidR="004A3A56" w:rsidRPr="009E2ECD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E2ECD">
        <w:rPr>
          <w:rFonts w:ascii="Times New Roman" w:hAnsi="Times New Roman"/>
          <w:sz w:val="30"/>
          <w:szCs w:val="30"/>
        </w:rPr>
        <w:t>привлекает внимание;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9E2ECD">
        <w:rPr>
          <w:rFonts w:ascii="Times New Roman" w:hAnsi="Times New Roman"/>
          <w:sz w:val="30"/>
          <w:szCs w:val="30"/>
        </w:rPr>
        <w:t>направлен на формирование потребности обратиться к книге или прийти в библиотеку.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 такому контенту относятся:</w:t>
      </w:r>
    </w:p>
    <w:p w:rsidR="004A3A56" w:rsidRPr="00646C93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•</w:t>
      </w:r>
      <w:r w:rsidRPr="00646C93">
        <w:rPr>
          <w:rFonts w:ascii="Times New Roman" w:hAnsi="Times New Roman"/>
          <w:sz w:val="30"/>
          <w:szCs w:val="30"/>
        </w:rPr>
        <w:t xml:space="preserve">книжные обзоры (кратко представляют литературу по теме или книжные новинки) и посты по продвижению чтения; </w:t>
      </w:r>
    </w:p>
    <w:p w:rsidR="004A3A56" w:rsidRPr="00646C93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•</w:t>
      </w:r>
      <w:r w:rsidRPr="00646C93">
        <w:rPr>
          <w:rFonts w:ascii="Times New Roman" w:hAnsi="Times New Roman"/>
          <w:sz w:val="30"/>
          <w:szCs w:val="30"/>
        </w:rPr>
        <w:t>виртуальные выставки — выполняют роли навигаторов по книгам определенной тематики, или информируют о популярных и новых книгах по отраслям знаний;</w:t>
      </w:r>
    </w:p>
    <w:p w:rsidR="004A3A56" w:rsidRPr="00646C93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•</w:t>
      </w:r>
      <w:r w:rsidRPr="00646C93">
        <w:rPr>
          <w:rFonts w:ascii="Times New Roman" w:hAnsi="Times New Roman"/>
          <w:sz w:val="30"/>
          <w:szCs w:val="30"/>
        </w:rPr>
        <w:t>интернет акции и флэш-мобы;</w:t>
      </w:r>
    </w:p>
    <w:p w:rsidR="004A3A56" w:rsidRPr="00646C93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•</w:t>
      </w:r>
      <w:r w:rsidRPr="00646C93">
        <w:rPr>
          <w:rFonts w:ascii="Times New Roman" w:hAnsi="Times New Roman"/>
          <w:sz w:val="30"/>
          <w:szCs w:val="30"/>
        </w:rPr>
        <w:t>книжные блоги и др.</w:t>
      </w:r>
    </w:p>
    <w:p w:rsidR="004A3A56" w:rsidRPr="00646C93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646C93">
        <w:rPr>
          <w:rFonts w:ascii="Times New Roman" w:hAnsi="Times New Roman"/>
          <w:sz w:val="30"/>
          <w:szCs w:val="30"/>
        </w:rPr>
        <w:t xml:space="preserve"> На книжных блогах остановлюсь подробнее. </w:t>
      </w:r>
    </w:p>
    <w:p w:rsidR="004A3A56" w:rsidRPr="00646C93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646C93">
        <w:rPr>
          <w:rFonts w:ascii="Times New Roman" w:hAnsi="Times New Roman"/>
          <w:sz w:val="30"/>
          <w:szCs w:val="30"/>
        </w:rPr>
        <w:t xml:space="preserve">В нашей библиотеке работает </w:t>
      </w:r>
      <w:r w:rsidRPr="00646C93">
        <w:rPr>
          <w:rFonts w:ascii="Times New Roman" w:hAnsi="Times New Roman"/>
          <w:b/>
          <w:sz w:val="30"/>
          <w:szCs w:val="30"/>
        </w:rPr>
        <w:t>студия библиоблогеров «Мудрая сова»</w:t>
      </w:r>
      <w:r w:rsidRPr="00646C93">
        <w:rPr>
          <w:rFonts w:ascii="Times New Roman" w:hAnsi="Times New Roman"/>
          <w:sz w:val="30"/>
          <w:szCs w:val="30"/>
        </w:rPr>
        <w:t>. Работа студии направлена не только на продвижение книги, чтения и ресурсов самой библиотеки, а также на реализацию творческих инициатив читателей и пользователей библиотеки. В своих выпусках дети (подростки 12 лет) рассказывают о жизни библиотеки, предстоящих и проведённых мероприятиях, конкурсах, делают обзоры на книги, знакомят с техникой и услугами библиотеки. Данный формат видеоконтента полностью отвечает потребностям читателей в обучении, развлечении, вдохновении, перспективе и реализация.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646C93">
        <w:rPr>
          <w:rFonts w:ascii="Times New Roman" w:hAnsi="Times New Roman"/>
          <w:sz w:val="30"/>
          <w:szCs w:val="30"/>
        </w:rPr>
        <w:t xml:space="preserve">Отличительная особенность работы студии в том, что дети сами продумывают </w:t>
      </w:r>
      <w:r>
        <w:rPr>
          <w:rFonts w:ascii="Times New Roman" w:hAnsi="Times New Roman"/>
          <w:sz w:val="30"/>
          <w:szCs w:val="30"/>
        </w:rPr>
        <w:t>сюжеты и пишут сценарии</w:t>
      </w:r>
      <w:r w:rsidRPr="00646C93">
        <w:rPr>
          <w:rFonts w:ascii="Times New Roman" w:hAnsi="Times New Roman"/>
          <w:sz w:val="30"/>
          <w:szCs w:val="30"/>
        </w:rPr>
        <w:t xml:space="preserve"> для своих выпусков. Методическое сопровождение творчеству детей оказывают сотрудники библиотеки, которые помогают в подборе информации для выпусков, учат работать с </w:t>
      </w:r>
      <w:r>
        <w:rPr>
          <w:rFonts w:ascii="Times New Roman" w:hAnsi="Times New Roman"/>
          <w:sz w:val="30"/>
          <w:szCs w:val="30"/>
        </w:rPr>
        <w:t>информацией</w:t>
      </w:r>
      <w:r w:rsidRPr="00646C93">
        <w:rPr>
          <w:rFonts w:ascii="Times New Roman" w:hAnsi="Times New Roman"/>
          <w:sz w:val="30"/>
          <w:szCs w:val="30"/>
        </w:rPr>
        <w:t xml:space="preserve">, разбирают </w:t>
      </w:r>
      <w:r>
        <w:rPr>
          <w:rFonts w:ascii="Times New Roman" w:hAnsi="Times New Roman"/>
          <w:sz w:val="30"/>
          <w:szCs w:val="30"/>
        </w:rPr>
        <w:t>в</w:t>
      </w:r>
      <w:r w:rsidRPr="00646C93">
        <w:rPr>
          <w:rFonts w:ascii="Times New Roman" w:hAnsi="Times New Roman"/>
          <w:sz w:val="30"/>
          <w:szCs w:val="30"/>
        </w:rPr>
        <w:t xml:space="preserve">месте </w:t>
      </w:r>
      <w:r>
        <w:rPr>
          <w:rFonts w:ascii="Times New Roman" w:hAnsi="Times New Roman"/>
          <w:sz w:val="30"/>
          <w:szCs w:val="30"/>
        </w:rPr>
        <w:t>с</w:t>
      </w:r>
      <w:r w:rsidRPr="00646C93">
        <w:rPr>
          <w:rFonts w:ascii="Times New Roman" w:hAnsi="Times New Roman"/>
          <w:sz w:val="30"/>
          <w:szCs w:val="30"/>
        </w:rPr>
        <w:t xml:space="preserve"> детьми ошибки и недочеты.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E22FE6">
        <w:rPr>
          <w:rFonts w:ascii="Times New Roman" w:hAnsi="Times New Roman"/>
          <w:b/>
          <w:sz w:val="30"/>
          <w:szCs w:val="30"/>
        </w:rPr>
        <w:t>Проект «Виртуальный помощник библиотекаря»</w:t>
      </w:r>
      <w:r>
        <w:rPr>
          <w:rFonts w:ascii="Times New Roman" w:hAnsi="Times New Roman"/>
          <w:sz w:val="30"/>
          <w:szCs w:val="30"/>
        </w:rPr>
        <w:t>- это короткие мультипликационные видеоролики, в которых виртуальный помощник библиотекаря Марфа Васильевна Библиолюбова знакомит читателей с книжными новинками и рекомендациями к прочтению, рассказывает о мероприятиях и конкурсах, проводимых в библиотеке.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2021 года, который назван в России Годом науки и технологий, Марфа Васильевна Библиолюбова ведет рубрику с познавательной информацией для детей «Научные сказки». </w:t>
      </w:r>
    </w:p>
    <w:p w:rsidR="004A3A56" w:rsidRPr="002966AE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Необычный формат подачи информации привлекает внимание не только детей, но и взрослых, а также соответствует преобладающим</w:t>
      </w:r>
      <w:r w:rsidRPr="002966AE">
        <w:rPr>
          <w:rFonts w:ascii="Times New Roman" w:hAnsi="Times New Roman"/>
          <w:sz w:val="30"/>
          <w:szCs w:val="30"/>
        </w:rPr>
        <w:t xml:space="preserve"> потребностям читателей</w:t>
      </w:r>
      <w:r>
        <w:rPr>
          <w:rFonts w:ascii="Times New Roman" w:hAnsi="Times New Roman"/>
          <w:sz w:val="30"/>
          <w:szCs w:val="30"/>
        </w:rPr>
        <w:t xml:space="preserve">: </w:t>
      </w:r>
      <w:r w:rsidRPr="002966AE">
        <w:rPr>
          <w:rFonts w:ascii="Times New Roman" w:hAnsi="Times New Roman"/>
          <w:b/>
          <w:sz w:val="30"/>
          <w:szCs w:val="30"/>
        </w:rPr>
        <w:t>обучение</w:t>
      </w:r>
      <w:r>
        <w:rPr>
          <w:rFonts w:ascii="Times New Roman" w:hAnsi="Times New Roman"/>
          <w:b/>
          <w:sz w:val="30"/>
          <w:szCs w:val="30"/>
        </w:rPr>
        <w:t xml:space="preserve"> (передача информации)</w:t>
      </w:r>
      <w:r w:rsidRPr="002966AE">
        <w:rPr>
          <w:rFonts w:ascii="Times New Roman" w:hAnsi="Times New Roman"/>
          <w:b/>
          <w:sz w:val="30"/>
          <w:szCs w:val="30"/>
        </w:rPr>
        <w:t>, развлечение и вдохновение</w:t>
      </w:r>
      <w:r>
        <w:rPr>
          <w:rFonts w:ascii="Times New Roman" w:hAnsi="Times New Roman"/>
          <w:b/>
          <w:sz w:val="30"/>
          <w:szCs w:val="30"/>
        </w:rPr>
        <w:t xml:space="preserve"> (на чтение той или иной книги или участие в том или ином мероприятии библиотеки)</w:t>
      </w:r>
      <w:r w:rsidRPr="002966AE">
        <w:rPr>
          <w:rFonts w:ascii="Times New Roman" w:hAnsi="Times New Roman"/>
          <w:b/>
          <w:sz w:val="30"/>
          <w:szCs w:val="30"/>
        </w:rPr>
        <w:t xml:space="preserve">. 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2966AE">
        <w:rPr>
          <w:rFonts w:ascii="Times New Roman" w:hAnsi="Times New Roman"/>
          <w:b/>
          <w:sz w:val="30"/>
          <w:szCs w:val="30"/>
        </w:rPr>
        <w:t>Рубрика «Книжная среда»</w:t>
      </w:r>
      <w:r>
        <w:rPr>
          <w:rFonts w:ascii="Times New Roman" w:hAnsi="Times New Roman"/>
          <w:sz w:val="30"/>
          <w:szCs w:val="30"/>
        </w:rPr>
        <w:t xml:space="preserve"> - и</w:t>
      </w:r>
      <w:r w:rsidRPr="00FA3A4D">
        <w:rPr>
          <w:rFonts w:ascii="Times New Roman" w:hAnsi="Times New Roman"/>
          <w:sz w:val="30"/>
          <w:szCs w:val="30"/>
        </w:rPr>
        <w:t xml:space="preserve">нформирование о книгах. Его цель — регулярное оповещение овыходе новых изданий, о полученных библиотекой новинках, а также обимеющейся в библиотеке литературе по тем темам и проблемам,которые интересуют читателей. </w:t>
      </w:r>
      <w:r>
        <w:rPr>
          <w:rFonts w:ascii="Times New Roman" w:hAnsi="Times New Roman"/>
          <w:sz w:val="30"/>
          <w:szCs w:val="30"/>
        </w:rPr>
        <w:t xml:space="preserve">Название «Книжная среда» - это не только день недели, в который выходит рубрика, а также «среда», в понимании пространства. </w:t>
      </w:r>
    </w:p>
    <w:p w:rsidR="004A3A56" w:rsidRPr="00FA3A4D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Информация о книгах в указанной рубрике представлена в виде буктрейлеров, оказывающих</w:t>
      </w:r>
      <w:r w:rsidRPr="00FA3A4D">
        <w:rPr>
          <w:rFonts w:ascii="Times New Roman" w:hAnsi="Times New Roman"/>
          <w:sz w:val="30"/>
          <w:szCs w:val="30"/>
        </w:rPr>
        <w:t xml:space="preserve"> помощьчитателю в выборе книг новых авторов или классики. 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основном,</w:t>
      </w:r>
      <w:r w:rsidRPr="00646C93">
        <w:rPr>
          <w:rFonts w:ascii="Times New Roman" w:hAnsi="Times New Roman"/>
          <w:b/>
          <w:sz w:val="30"/>
          <w:szCs w:val="30"/>
        </w:rPr>
        <w:t xml:space="preserve">видеоконтент библиотеки </w:t>
      </w:r>
      <w:r w:rsidRPr="00FA3A4D">
        <w:rPr>
          <w:rFonts w:ascii="Times New Roman" w:hAnsi="Times New Roman"/>
          <w:sz w:val="30"/>
          <w:szCs w:val="30"/>
        </w:rPr>
        <w:t xml:space="preserve">состоит </w:t>
      </w:r>
      <w:r>
        <w:rPr>
          <w:rFonts w:ascii="Times New Roman" w:hAnsi="Times New Roman"/>
          <w:sz w:val="30"/>
          <w:szCs w:val="30"/>
        </w:rPr>
        <w:t xml:space="preserve">из </w:t>
      </w:r>
      <w:r w:rsidRPr="00FA3A4D">
        <w:rPr>
          <w:rFonts w:ascii="Times New Roman" w:hAnsi="Times New Roman"/>
          <w:sz w:val="30"/>
          <w:szCs w:val="30"/>
        </w:rPr>
        <w:t xml:space="preserve">буктрейлеров, рекламных </w:t>
      </w:r>
      <w:r>
        <w:rPr>
          <w:rFonts w:ascii="Times New Roman" w:hAnsi="Times New Roman"/>
          <w:sz w:val="30"/>
          <w:szCs w:val="30"/>
        </w:rPr>
        <w:t xml:space="preserve">и мультипликационных </w:t>
      </w:r>
      <w:r w:rsidRPr="00FA3A4D">
        <w:rPr>
          <w:rFonts w:ascii="Times New Roman" w:hAnsi="Times New Roman"/>
          <w:sz w:val="30"/>
          <w:szCs w:val="30"/>
        </w:rPr>
        <w:t>роликов,записей мероприятий, пропагандирующих</w:t>
      </w:r>
      <w:r>
        <w:rPr>
          <w:rFonts w:ascii="Times New Roman" w:hAnsi="Times New Roman"/>
          <w:sz w:val="30"/>
          <w:szCs w:val="30"/>
        </w:rPr>
        <w:t xml:space="preserve"> культурные ценности и чтение, а также из онлайн – мероприятий: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«Книжная среда»</w:t>
      </w:r>
    </w:p>
    <w:p w:rsidR="004A3A56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«Онлайн чтения»;</w:t>
      </w:r>
    </w:p>
    <w:p w:rsidR="004A3A56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«Литературное кафе»;</w:t>
      </w:r>
    </w:p>
    <w:p w:rsidR="004A3A56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«Книжные редкости»;</w:t>
      </w:r>
    </w:p>
    <w:p w:rsidR="004A3A56" w:rsidRDefault="004A3A56" w:rsidP="00A034E1">
      <w:pPr>
        <w:spacing w:line="240" w:lineRule="auto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>«онлайн мастер-классы» и др.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r w:rsidRPr="00FA3A4D">
        <w:rPr>
          <w:rFonts w:ascii="Times New Roman" w:hAnsi="Times New Roman"/>
          <w:sz w:val="30"/>
          <w:szCs w:val="30"/>
        </w:rPr>
        <w:t xml:space="preserve"> Для размещения видео контента</w:t>
      </w:r>
      <w:r>
        <w:rPr>
          <w:rFonts w:ascii="Times New Roman" w:hAnsi="Times New Roman"/>
          <w:sz w:val="30"/>
          <w:szCs w:val="30"/>
        </w:rPr>
        <w:t xml:space="preserve"> в нашей библиотеке активно используется социальная сеть «Вконтакте», а также в</w:t>
      </w:r>
      <w:r w:rsidRPr="00FA3A4D">
        <w:rPr>
          <w:rFonts w:ascii="Times New Roman" w:hAnsi="Times New Roman"/>
          <w:sz w:val="30"/>
          <w:szCs w:val="30"/>
        </w:rPr>
        <w:t>идеохостинг</w:t>
      </w:r>
      <w:r>
        <w:rPr>
          <w:rFonts w:ascii="Times New Roman" w:hAnsi="Times New Roman"/>
          <w:sz w:val="30"/>
          <w:szCs w:val="30"/>
          <w:lang w:val="en-US"/>
        </w:rPr>
        <w:t>Y</w:t>
      </w:r>
      <w:r w:rsidRPr="00FA3A4D">
        <w:rPr>
          <w:rFonts w:ascii="Times New Roman" w:hAnsi="Times New Roman"/>
          <w:sz w:val="30"/>
          <w:szCs w:val="30"/>
        </w:rPr>
        <w:t>outub</w:t>
      </w:r>
      <w:r>
        <w:rPr>
          <w:rFonts w:ascii="Times New Roman" w:hAnsi="Times New Roman"/>
          <w:sz w:val="30"/>
          <w:szCs w:val="30"/>
          <w:lang w:val="en-US"/>
        </w:rPr>
        <w:t>e</w:t>
      </w:r>
      <w:r w:rsidRPr="00FA3A4D">
        <w:rPr>
          <w:rFonts w:ascii="Times New Roman" w:hAnsi="Times New Roman"/>
          <w:sz w:val="30"/>
          <w:szCs w:val="30"/>
        </w:rPr>
        <w:t>.</w:t>
      </w: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</w:p>
    <w:p w:rsidR="004A3A56" w:rsidRDefault="004A3A56" w:rsidP="00A034E1">
      <w:pPr>
        <w:spacing w:line="240" w:lineRule="auto"/>
        <w:ind w:firstLine="708"/>
        <w:contextualSpacing/>
        <w:jc w:val="both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R="004A3A56" w:rsidRPr="00A034E1" w:rsidRDefault="004A3A56" w:rsidP="00A034E1">
      <w:pPr>
        <w:spacing w:line="240" w:lineRule="auto"/>
        <w:jc w:val="both"/>
        <w:rPr>
          <w:rFonts w:ascii="Times New Roman" w:hAnsi="Times New Roman"/>
          <w:b/>
          <w:bCs/>
          <w:sz w:val="30"/>
          <w:szCs w:val="30"/>
        </w:rPr>
      </w:pPr>
      <w:r w:rsidRPr="00A034E1">
        <w:rPr>
          <w:rFonts w:ascii="Times New Roman" w:hAnsi="Times New Roman"/>
          <w:b/>
          <w:bCs/>
          <w:sz w:val="30"/>
          <w:szCs w:val="30"/>
        </w:rPr>
        <w:t>СПИСОК ИСТОЧНИКОВ:</w:t>
      </w:r>
    </w:p>
    <w:p w:rsidR="004A3A56" w:rsidRDefault="004A3A56" w:rsidP="00A034E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D535E5">
        <w:rPr>
          <w:rFonts w:ascii="Times New Roman" w:hAnsi="Times New Roman"/>
          <w:sz w:val="30"/>
          <w:szCs w:val="30"/>
        </w:rPr>
        <w:t>Статья «Видео-ресурсы собственной генерации как объект библиотечного фонда»</w:t>
      </w:r>
      <w:r>
        <w:rPr>
          <w:rFonts w:ascii="Times New Roman" w:hAnsi="Times New Roman"/>
          <w:sz w:val="30"/>
          <w:szCs w:val="30"/>
        </w:rPr>
        <w:t>,</w:t>
      </w:r>
      <w:r w:rsidRPr="00D535E5">
        <w:rPr>
          <w:rFonts w:ascii="Times New Roman" w:hAnsi="Times New Roman"/>
          <w:sz w:val="30"/>
          <w:szCs w:val="30"/>
        </w:rPr>
        <w:t xml:space="preserve"> Соколова Юлия Владимировна,заместитель генерального директора ГПНТБ России по научной и образовательной деятельности,кандидат педагогических наук (</w:t>
      </w:r>
      <w:r>
        <w:rPr>
          <w:rFonts w:ascii="Times New Roman" w:hAnsi="Times New Roman"/>
          <w:sz w:val="30"/>
          <w:szCs w:val="30"/>
        </w:rPr>
        <w:t>м</w:t>
      </w:r>
      <w:r w:rsidRPr="00D535E5">
        <w:rPr>
          <w:rFonts w:ascii="Times New Roman" w:hAnsi="Times New Roman"/>
          <w:sz w:val="30"/>
          <w:szCs w:val="30"/>
        </w:rPr>
        <w:t>атериалы X Всероссийск</w:t>
      </w:r>
      <w:r>
        <w:rPr>
          <w:rFonts w:ascii="Times New Roman" w:hAnsi="Times New Roman"/>
          <w:sz w:val="30"/>
          <w:szCs w:val="30"/>
        </w:rPr>
        <w:t>ой</w:t>
      </w:r>
      <w:r w:rsidRPr="00D535E5">
        <w:rPr>
          <w:rFonts w:ascii="Times New Roman" w:hAnsi="Times New Roman"/>
          <w:sz w:val="30"/>
          <w:szCs w:val="30"/>
        </w:rPr>
        <w:t xml:space="preserve"> научно-практическая конференция</w:t>
      </w:r>
      <w:r>
        <w:rPr>
          <w:rFonts w:ascii="Times New Roman" w:hAnsi="Times New Roman"/>
          <w:sz w:val="30"/>
          <w:szCs w:val="30"/>
        </w:rPr>
        <w:t>и</w:t>
      </w:r>
      <w:r w:rsidRPr="00D535E5">
        <w:rPr>
          <w:rFonts w:ascii="Times New Roman" w:hAnsi="Times New Roman"/>
          <w:sz w:val="30"/>
          <w:szCs w:val="30"/>
        </w:rPr>
        <w:t xml:space="preserve"> «Фонды библиотек в цифровую эпоху: традиционные и электронные ресурсы, </w:t>
      </w:r>
      <w:r>
        <w:rPr>
          <w:rFonts w:ascii="Times New Roman" w:hAnsi="Times New Roman"/>
          <w:sz w:val="30"/>
          <w:szCs w:val="30"/>
        </w:rPr>
        <w:t>комплектование, использование», 2020 г.</w:t>
      </w:r>
      <w:r w:rsidRPr="00D535E5">
        <w:rPr>
          <w:rFonts w:ascii="Times New Roman" w:hAnsi="Times New Roman"/>
          <w:sz w:val="30"/>
          <w:szCs w:val="30"/>
        </w:rPr>
        <w:t>)</w:t>
      </w:r>
      <w:r>
        <w:rPr>
          <w:rFonts w:ascii="Times New Roman" w:hAnsi="Times New Roman"/>
          <w:sz w:val="30"/>
          <w:szCs w:val="30"/>
        </w:rPr>
        <w:t>;</w:t>
      </w:r>
    </w:p>
    <w:p w:rsidR="004A3A56" w:rsidRDefault="004A3A56" w:rsidP="00A034E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D535E5">
        <w:rPr>
          <w:rFonts w:ascii="Times New Roman" w:hAnsi="Times New Roman"/>
          <w:sz w:val="30"/>
          <w:szCs w:val="30"/>
        </w:rPr>
        <w:t>Стендовый доклад «Тенденции развития читательских интересов молодежи: по результатам исследований», Игишева Юлия Александровна, Государственная научная библиотека Кузбасса имени В. Д. Федорова,главный библиотекарь</w:t>
      </w:r>
      <w:r>
        <w:rPr>
          <w:rFonts w:ascii="Times New Roman" w:hAnsi="Times New Roman"/>
          <w:sz w:val="30"/>
          <w:szCs w:val="30"/>
        </w:rPr>
        <w:t xml:space="preserve">(материалы </w:t>
      </w:r>
      <w:r w:rsidRPr="00D535E5">
        <w:rPr>
          <w:rFonts w:ascii="Times New Roman" w:hAnsi="Times New Roman"/>
          <w:sz w:val="30"/>
          <w:szCs w:val="30"/>
        </w:rPr>
        <w:t>Всероссийск</w:t>
      </w:r>
      <w:r>
        <w:rPr>
          <w:rFonts w:ascii="Times New Roman" w:hAnsi="Times New Roman"/>
          <w:sz w:val="30"/>
          <w:szCs w:val="30"/>
        </w:rPr>
        <w:t>ой</w:t>
      </w:r>
      <w:r w:rsidRPr="00D535E5">
        <w:rPr>
          <w:rFonts w:ascii="Times New Roman" w:hAnsi="Times New Roman"/>
          <w:sz w:val="30"/>
          <w:szCs w:val="30"/>
        </w:rPr>
        <w:t xml:space="preserve"> научно-практическая конференция «Читатель, пользователь, клиент: новые модели библиотечного обслуживания»</w:t>
      </w:r>
      <w:r>
        <w:rPr>
          <w:rFonts w:ascii="Times New Roman" w:hAnsi="Times New Roman"/>
          <w:sz w:val="30"/>
          <w:szCs w:val="30"/>
        </w:rPr>
        <w:t>, 2020 г.).</w:t>
      </w:r>
    </w:p>
    <w:p w:rsidR="004A3A56" w:rsidRPr="00857CE7" w:rsidRDefault="004A3A56" w:rsidP="00A034E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5A7E24">
        <w:rPr>
          <w:rFonts w:ascii="Times New Roman" w:hAnsi="Times New Roman"/>
          <w:sz w:val="30"/>
          <w:szCs w:val="30"/>
        </w:rPr>
        <w:t xml:space="preserve">Стендовый доклад «От книги к цифре: эволюция форм работы с читателями», Маркова Татьяна Борисовна, </w:t>
      </w:r>
      <w:r>
        <w:rPr>
          <w:rFonts w:ascii="Times New Roman" w:hAnsi="Times New Roman"/>
          <w:sz w:val="30"/>
          <w:szCs w:val="30"/>
        </w:rPr>
        <w:t>з</w:t>
      </w:r>
      <w:r w:rsidRPr="005A7E24">
        <w:rPr>
          <w:rFonts w:ascii="Times New Roman" w:hAnsi="Times New Roman"/>
          <w:sz w:val="30"/>
          <w:szCs w:val="30"/>
        </w:rPr>
        <w:t>аведующая секторомБиблиотеки Российской Академии наук</w:t>
      </w:r>
      <w:r>
        <w:rPr>
          <w:rFonts w:ascii="Times New Roman" w:hAnsi="Times New Roman"/>
          <w:sz w:val="30"/>
          <w:szCs w:val="30"/>
        </w:rPr>
        <w:t xml:space="preserve"> (материалы </w:t>
      </w:r>
      <w:r w:rsidRPr="00857CE7">
        <w:rPr>
          <w:rFonts w:ascii="Times New Roman" w:hAnsi="Times New Roman"/>
          <w:sz w:val="30"/>
          <w:szCs w:val="30"/>
        </w:rPr>
        <w:t>Всероссийск</w:t>
      </w:r>
      <w:r>
        <w:rPr>
          <w:rFonts w:ascii="Times New Roman" w:hAnsi="Times New Roman"/>
          <w:sz w:val="30"/>
          <w:szCs w:val="30"/>
        </w:rPr>
        <w:t>ой</w:t>
      </w:r>
      <w:r w:rsidRPr="00857CE7">
        <w:rPr>
          <w:rFonts w:ascii="Times New Roman" w:hAnsi="Times New Roman"/>
          <w:sz w:val="30"/>
          <w:szCs w:val="30"/>
        </w:rPr>
        <w:t xml:space="preserve"> научно-практическая конференция «Читатель, пользователь, клиент: новые модели библиотечного обслуживания»</w:t>
      </w:r>
      <w:r>
        <w:rPr>
          <w:rFonts w:ascii="Times New Roman" w:hAnsi="Times New Roman"/>
          <w:sz w:val="30"/>
          <w:szCs w:val="30"/>
        </w:rPr>
        <w:t>).</w:t>
      </w:r>
    </w:p>
    <w:p w:rsidR="004A3A56" w:rsidRPr="00A131B8" w:rsidRDefault="004A3A56" w:rsidP="00A034E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A131B8">
        <w:rPr>
          <w:rFonts w:ascii="Times New Roman" w:hAnsi="Times New Roman"/>
          <w:sz w:val="30"/>
          <w:szCs w:val="30"/>
        </w:rPr>
        <w:t xml:space="preserve">Методические рекомендации «Продвижение чтения в социальных медиа», Краевое государственное бюджетное научное учреждение культуры </w:t>
      </w:r>
      <w:r>
        <w:rPr>
          <w:rFonts w:ascii="Times New Roman" w:hAnsi="Times New Roman"/>
          <w:sz w:val="30"/>
          <w:szCs w:val="30"/>
        </w:rPr>
        <w:t>«Д</w:t>
      </w:r>
      <w:r w:rsidRPr="00A131B8">
        <w:rPr>
          <w:rFonts w:ascii="Times New Roman" w:hAnsi="Times New Roman"/>
          <w:sz w:val="30"/>
          <w:szCs w:val="30"/>
        </w:rPr>
        <w:t>альневосточная государственная научная библиотека»</w:t>
      </w:r>
      <w:r>
        <w:rPr>
          <w:rFonts w:ascii="Times New Roman" w:hAnsi="Times New Roman"/>
          <w:sz w:val="30"/>
          <w:szCs w:val="30"/>
        </w:rPr>
        <w:t xml:space="preserve">, </w:t>
      </w:r>
    </w:p>
    <w:p w:rsidR="004A3A56" w:rsidRDefault="004A3A56" w:rsidP="00A034E1">
      <w:pPr>
        <w:pStyle w:val="ListParagraph"/>
        <w:spacing w:line="240" w:lineRule="auto"/>
        <w:ind w:left="644"/>
        <w:jc w:val="both"/>
        <w:rPr>
          <w:rFonts w:ascii="Times New Roman" w:hAnsi="Times New Roman"/>
          <w:sz w:val="30"/>
          <w:szCs w:val="30"/>
        </w:rPr>
      </w:pPr>
      <w:r w:rsidRPr="00A131B8">
        <w:rPr>
          <w:rFonts w:ascii="Times New Roman" w:hAnsi="Times New Roman"/>
          <w:sz w:val="30"/>
          <w:szCs w:val="30"/>
        </w:rPr>
        <w:t>отдел научно-исследовательской и научно-методической работы</w:t>
      </w:r>
      <w:r>
        <w:rPr>
          <w:rFonts w:ascii="Times New Roman" w:hAnsi="Times New Roman"/>
          <w:sz w:val="30"/>
          <w:szCs w:val="30"/>
        </w:rPr>
        <w:t xml:space="preserve">, </w:t>
      </w:r>
      <w:r w:rsidRPr="00125916">
        <w:rPr>
          <w:rFonts w:ascii="Times New Roman" w:hAnsi="Times New Roman"/>
          <w:sz w:val="30"/>
          <w:szCs w:val="30"/>
        </w:rPr>
        <w:t>Составитель Елена Николаевна Бойнякшина</w:t>
      </w:r>
      <w:r>
        <w:rPr>
          <w:rFonts w:ascii="Times New Roman" w:hAnsi="Times New Roman"/>
          <w:sz w:val="30"/>
          <w:szCs w:val="30"/>
        </w:rPr>
        <w:t>.</w:t>
      </w:r>
    </w:p>
    <w:p w:rsidR="004A3A56" w:rsidRPr="00125916" w:rsidRDefault="004A3A56" w:rsidP="00A034E1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30"/>
          <w:szCs w:val="30"/>
        </w:rPr>
      </w:pPr>
      <w:r w:rsidRPr="00125916">
        <w:rPr>
          <w:rFonts w:ascii="Times New Roman" w:hAnsi="Times New Roman"/>
          <w:sz w:val="30"/>
          <w:szCs w:val="30"/>
        </w:rPr>
        <w:t xml:space="preserve">Статья </w:t>
      </w:r>
      <w:r>
        <w:rPr>
          <w:rFonts w:ascii="Times New Roman" w:hAnsi="Times New Roman"/>
          <w:sz w:val="30"/>
          <w:szCs w:val="30"/>
        </w:rPr>
        <w:t>«</w:t>
      </w:r>
      <w:r w:rsidRPr="00125916">
        <w:rPr>
          <w:rFonts w:ascii="Times New Roman" w:hAnsi="Times New Roman"/>
          <w:sz w:val="30"/>
          <w:szCs w:val="30"/>
        </w:rPr>
        <w:t>Восприятие информации разными поколениями XYZ</w:t>
      </w:r>
      <w:r>
        <w:rPr>
          <w:rFonts w:ascii="Times New Roman" w:hAnsi="Times New Roman"/>
          <w:sz w:val="30"/>
          <w:szCs w:val="30"/>
        </w:rPr>
        <w:t xml:space="preserve">», </w:t>
      </w:r>
      <w:r w:rsidRPr="00125916">
        <w:rPr>
          <w:rFonts w:ascii="Times New Roman" w:hAnsi="Times New Roman"/>
          <w:sz w:val="30"/>
          <w:szCs w:val="30"/>
        </w:rPr>
        <w:t>https://hubspeakers.ru/magazine/vospriyatiye-informatsii-raznymi-pokoleniyami-xyz</w:t>
      </w:r>
      <w:r>
        <w:rPr>
          <w:rFonts w:ascii="Times New Roman" w:hAnsi="Times New Roman"/>
          <w:sz w:val="30"/>
          <w:szCs w:val="30"/>
        </w:rPr>
        <w:t>.</w:t>
      </w:r>
    </w:p>
    <w:sectPr w:rsidR="004A3A56" w:rsidRPr="00125916" w:rsidSect="00A034E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64D91"/>
    <w:multiLevelType w:val="hybridMultilevel"/>
    <w:tmpl w:val="E99238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21C75F3"/>
    <w:multiLevelType w:val="hybridMultilevel"/>
    <w:tmpl w:val="5844C3A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409E"/>
    <w:rsid w:val="00081FD6"/>
    <w:rsid w:val="00125916"/>
    <w:rsid w:val="0017450F"/>
    <w:rsid w:val="002128F6"/>
    <w:rsid w:val="002465FE"/>
    <w:rsid w:val="002966AE"/>
    <w:rsid w:val="002A5DF9"/>
    <w:rsid w:val="002F08FC"/>
    <w:rsid w:val="00334DB0"/>
    <w:rsid w:val="0035718A"/>
    <w:rsid w:val="003976DA"/>
    <w:rsid w:val="003E03C9"/>
    <w:rsid w:val="003E054F"/>
    <w:rsid w:val="0041129E"/>
    <w:rsid w:val="00413178"/>
    <w:rsid w:val="0044667C"/>
    <w:rsid w:val="004A3A56"/>
    <w:rsid w:val="004A69E8"/>
    <w:rsid w:val="004D2E6A"/>
    <w:rsid w:val="00526C9B"/>
    <w:rsid w:val="00534F36"/>
    <w:rsid w:val="0057577A"/>
    <w:rsid w:val="005A2FE9"/>
    <w:rsid w:val="005A7E24"/>
    <w:rsid w:val="005D63C5"/>
    <w:rsid w:val="005E063D"/>
    <w:rsid w:val="00646C93"/>
    <w:rsid w:val="006D6CC8"/>
    <w:rsid w:val="0072475B"/>
    <w:rsid w:val="00771CBF"/>
    <w:rsid w:val="00831E60"/>
    <w:rsid w:val="00857CE7"/>
    <w:rsid w:val="008E61B5"/>
    <w:rsid w:val="008F5F9D"/>
    <w:rsid w:val="00967A05"/>
    <w:rsid w:val="009A4D1F"/>
    <w:rsid w:val="009E2ECD"/>
    <w:rsid w:val="00A034E1"/>
    <w:rsid w:val="00A1287F"/>
    <w:rsid w:val="00A131B8"/>
    <w:rsid w:val="00A80BE0"/>
    <w:rsid w:val="00A92870"/>
    <w:rsid w:val="00AC619E"/>
    <w:rsid w:val="00B02095"/>
    <w:rsid w:val="00B62D7A"/>
    <w:rsid w:val="00BD5BDF"/>
    <w:rsid w:val="00CA158D"/>
    <w:rsid w:val="00CC409E"/>
    <w:rsid w:val="00D535E5"/>
    <w:rsid w:val="00DC4EDD"/>
    <w:rsid w:val="00E22FE6"/>
    <w:rsid w:val="00E675A9"/>
    <w:rsid w:val="00E81DED"/>
    <w:rsid w:val="00E8228A"/>
    <w:rsid w:val="00ED2196"/>
    <w:rsid w:val="00FA3A4D"/>
    <w:rsid w:val="00FB472C"/>
    <w:rsid w:val="00FB6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D1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71C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1912</Words>
  <Characters>10900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«Как с помощью интернет-пространства организовать увлекательную читательскую деятельность: из опыта работы библиотеки»</dc:title>
  <dc:subject/>
  <dc:creator>Анна</dc:creator>
  <cp:keywords/>
  <dc:description/>
  <cp:lastModifiedBy>Julia</cp:lastModifiedBy>
  <cp:revision>2</cp:revision>
  <dcterms:created xsi:type="dcterms:W3CDTF">2021-02-26T12:01:00Z</dcterms:created>
  <dcterms:modified xsi:type="dcterms:W3CDTF">2021-02-26T12:01:00Z</dcterms:modified>
</cp:coreProperties>
</file>