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17" w:rsidRPr="008D4EBB" w:rsidRDefault="00B95E17" w:rsidP="009F763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D4EBB">
        <w:rPr>
          <w:rFonts w:ascii="Times New Roman" w:hAnsi="Times New Roman"/>
          <w:b/>
          <w:sz w:val="28"/>
          <w:szCs w:val="28"/>
        </w:rPr>
        <w:t>Библиотека с именем: опыт работы библиотеки</w:t>
      </w:r>
    </w:p>
    <w:p w:rsidR="00B95E17" w:rsidRPr="009F7632" w:rsidRDefault="00B95E17" w:rsidP="009F763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8D4EBB">
        <w:rPr>
          <w:rFonts w:ascii="Times New Roman" w:hAnsi="Times New Roman"/>
          <w:b/>
          <w:sz w:val="28"/>
          <w:szCs w:val="28"/>
        </w:rPr>
        <w:t>«Родник» им. С.А. Золотцева</w:t>
      </w:r>
    </w:p>
    <w:p w:rsidR="00B95E17" w:rsidRPr="009F7632" w:rsidRDefault="00B95E17" w:rsidP="009F763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B95E17" w:rsidRPr="009F7632" w:rsidRDefault="00B95E17" w:rsidP="00B06F7C">
      <w:pPr>
        <w:pStyle w:val="ListParagraph"/>
        <w:jc w:val="right"/>
        <w:rPr>
          <w:rFonts w:ascii="Times New Roman" w:hAnsi="Times New Roman"/>
          <w:sz w:val="28"/>
          <w:szCs w:val="28"/>
        </w:rPr>
      </w:pPr>
      <w:r w:rsidRPr="009F7632">
        <w:rPr>
          <w:rFonts w:ascii="Times New Roman" w:hAnsi="Times New Roman"/>
          <w:sz w:val="28"/>
          <w:szCs w:val="28"/>
        </w:rPr>
        <w:t xml:space="preserve">Лушкина Ирина Владимировна, </w:t>
      </w:r>
    </w:p>
    <w:p w:rsidR="00B95E17" w:rsidRPr="009F7632" w:rsidRDefault="00B95E17" w:rsidP="00B06F7C">
      <w:pPr>
        <w:pStyle w:val="ListParagraph"/>
        <w:jc w:val="right"/>
        <w:rPr>
          <w:rFonts w:ascii="Times New Roman" w:hAnsi="Times New Roman"/>
          <w:sz w:val="28"/>
          <w:szCs w:val="28"/>
        </w:rPr>
      </w:pPr>
      <w:r w:rsidRPr="009F7632">
        <w:rPr>
          <w:rFonts w:ascii="Times New Roman" w:hAnsi="Times New Roman"/>
          <w:sz w:val="28"/>
          <w:szCs w:val="28"/>
        </w:rPr>
        <w:t>заведующий  Библиотекой «Родник» имени С.А. Золотцева</w:t>
      </w:r>
    </w:p>
    <w:p w:rsidR="00B95E17" w:rsidRPr="009F7632" w:rsidRDefault="00B95E17" w:rsidP="00B06F7C">
      <w:pPr>
        <w:pStyle w:val="ListParagraph"/>
        <w:jc w:val="right"/>
        <w:rPr>
          <w:rFonts w:ascii="Times New Roman" w:hAnsi="Times New Roman"/>
          <w:sz w:val="28"/>
          <w:szCs w:val="28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>МАУК «Централизованная библиотечная система» г. Пскова.</w:t>
      </w:r>
    </w:p>
    <w:p w:rsidR="00B95E17" w:rsidRPr="009F7632" w:rsidRDefault="00B95E17" w:rsidP="00B06F7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B95E17" w:rsidRPr="009F7632" w:rsidRDefault="00B95E17" w:rsidP="00D9786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 xml:space="preserve">В феврале 2012 года библиотеке духовного развития «Родник» было присвоено имя псковского писателя, публициста и переводчика Станислава Александровича  Золотцева. </w:t>
      </w:r>
    </w:p>
    <w:p w:rsidR="00B95E17" w:rsidRPr="009F7632" w:rsidRDefault="00B95E17" w:rsidP="00BE12C6">
      <w:pPr>
        <w:pStyle w:val="NormalWeb"/>
        <w:tabs>
          <w:tab w:val="left" w:pos="43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9F7632">
        <w:rPr>
          <w:sz w:val="28"/>
          <w:szCs w:val="28"/>
        </w:rPr>
        <w:t xml:space="preserve">Литературное краеведение всегда было основным профилем деятельности библиотеки «Родник, а с 2012 года  библиотека так же стала активно работать по сбору и популяризации  материалов  о жизни и творчестве С.А. Золотцева. </w:t>
      </w:r>
    </w:p>
    <w:p w:rsidR="00B95E17" w:rsidRPr="009F7632" w:rsidRDefault="00B95E17" w:rsidP="00BE12C6">
      <w:pPr>
        <w:pStyle w:val="NormalWeb"/>
        <w:tabs>
          <w:tab w:val="left" w:pos="43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9F7632">
        <w:rPr>
          <w:sz w:val="28"/>
          <w:szCs w:val="28"/>
        </w:rPr>
        <w:t xml:space="preserve">Золотцев это - поэт, прозаик, публицист, переводчик, член Союза писателей России, автор текста гимна города Пскова. </w:t>
      </w:r>
    </w:p>
    <w:p w:rsidR="00B95E17" w:rsidRPr="009F7632" w:rsidRDefault="00B95E17" w:rsidP="00BE12C6">
      <w:pPr>
        <w:pStyle w:val="NormalWeb"/>
        <w:tabs>
          <w:tab w:val="left" w:pos="43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9F7632">
        <w:rPr>
          <w:sz w:val="28"/>
          <w:szCs w:val="28"/>
        </w:rPr>
        <w:t>За 30 с лишним лет творческой деятельности Золотцев выпустил 25 книг стихотворений, несколько книг прозы и три книги литературных исследований. Множество его статей, обзоров и других литературно-исследовательских материалов были опубликованы в периодике. Его перу принадлежат более 20 книг переводов из поэзии Востока и Запада.</w:t>
      </w:r>
    </w:p>
    <w:p w:rsidR="00B95E17" w:rsidRPr="009F7632" w:rsidRDefault="00B95E17" w:rsidP="00BE12C6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B95E17" w:rsidRPr="00D9786B" w:rsidRDefault="00B95E17" w:rsidP="009F7632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786B">
        <w:rPr>
          <w:rFonts w:ascii="Times New Roman" w:hAnsi="Times New Roman"/>
          <w:b/>
          <w:sz w:val="28"/>
          <w:szCs w:val="28"/>
          <w:lang w:eastAsia="ru-RU"/>
        </w:rPr>
        <w:t xml:space="preserve">Библиотекой  был инициирован  проект «Мое перо – судьба, душа моя». </w:t>
      </w:r>
    </w:p>
    <w:p w:rsidR="00B95E17" w:rsidRPr="009F7632" w:rsidRDefault="00B95E17" w:rsidP="009F7632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 xml:space="preserve">Основные цели проекта: </w:t>
      </w:r>
    </w:p>
    <w:p w:rsidR="00B95E17" w:rsidRPr="009F7632" w:rsidRDefault="00B95E17" w:rsidP="009F7632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>- сохранение документального наследия творчества Золотцева, как части культурного наследия Пскова;</w:t>
      </w:r>
    </w:p>
    <w:p w:rsidR="00B95E17" w:rsidRPr="009F7632" w:rsidRDefault="00B95E17" w:rsidP="009F7632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>-продвижение устойчивого интереса к личности Золотцева, его творчеству и деятельности;</w:t>
      </w:r>
    </w:p>
    <w:p w:rsidR="00B95E17" w:rsidRPr="009F7632" w:rsidRDefault="00B95E17" w:rsidP="009F7632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>- формирование у псковичей краеведческих литературных знаний и удовлетворение их информационных потребностей в этой области.</w:t>
      </w:r>
    </w:p>
    <w:p w:rsidR="00B95E17" w:rsidRPr="009F7632" w:rsidRDefault="00B95E17" w:rsidP="00BE12C6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B95E17" w:rsidRDefault="00B95E17" w:rsidP="00D9786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>Неоценимый вклад в эту работу внесла вдова поэта, Золотцева О.Н., которая подарила библиотеке не только его книги, в т.ч. редкие издания, но и личные вещи, документы. В библиотеке собран небольшой фонд книг разных авторов, подаренных Золотцеву (с их личными автографами). Друзья поэта и псковские писатели передали в библиотеку книги, фото и видеоматериалы, статьи, посвящения, книги.</w:t>
      </w:r>
    </w:p>
    <w:p w:rsidR="00B95E17" w:rsidRDefault="00B95E17" w:rsidP="00D9786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 xml:space="preserve">Много ценных материалов получила библиотека от писателя В.Б.Савинова, например, видеофильмы вечеров с участием Станислава Александровича. </w:t>
      </w:r>
    </w:p>
    <w:p w:rsidR="00B95E17" w:rsidRDefault="00B95E17" w:rsidP="00D9786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 xml:space="preserve">Псковские деятели культуры передали библиотеке книги и редкие, интересные материалы. </w:t>
      </w:r>
    </w:p>
    <w:p w:rsidR="00B95E17" w:rsidRDefault="00B95E17" w:rsidP="00D9786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>Фотографиями и документами поделились ПОБДЮ им. В.Каверина, литературный клуб «Геликон» и другие.</w:t>
      </w:r>
    </w:p>
    <w:p w:rsidR="00B95E17" w:rsidRPr="009F7632" w:rsidRDefault="00B95E17" w:rsidP="00D9786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>В</w:t>
      </w:r>
      <w:r w:rsidRPr="00D978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7632">
        <w:rPr>
          <w:rFonts w:ascii="Times New Roman" w:hAnsi="Times New Roman"/>
          <w:color w:val="000000"/>
          <w:sz w:val="28"/>
          <w:szCs w:val="28"/>
          <w:lang w:eastAsia="ru-RU"/>
        </w:rPr>
        <w:t>фойе библиотеки была развернута обширная экспозиция о жизни и творчестве С.А. Золотцева, в т.ч. отдельной страницей - история создания гимна г. Пскова.</w:t>
      </w:r>
      <w:r w:rsidRPr="00D978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Для молодежи и гостей библиотеки сотрудники подготовили экскурсию по представленным материалам. </w:t>
      </w:r>
    </w:p>
    <w:p w:rsidR="00B95E17" w:rsidRPr="009F7632" w:rsidRDefault="00B95E17" w:rsidP="00BE12C6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B95E17" w:rsidRPr="00D9786B" w:rsidRDefault="00B95E17" w:rsidP="009F76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9786B">
        <w:rPr>
          <w:rFonts w:ascii="Times New Roman" w:hAnsi="Times New Roman"/>
          <w:b/>
          <w:sz w:val="28"/>
          <w:szCs w:val="28"/>
          <w:lang w:eastAsia="ru-RU"/>
        </w:rPr>
        <w:t>В рамках проекта проведено немало крупных мероприятий:</w:t>
      </w:r>
    </w:p>
    <w:p w:rsidR="00B95E17" w:rsidRPr="009F7632" w:rsidRDefault="00B95E17" w:rsidP="00D9786B">
      <w:pPr>
        <w:pStyle w:val="NormalWeb"/>
        <w:shd w:val="clear" w:color="auto" w:fill="FFFFFF"/>
        <w:spacing w:before="120" w:beforeAutospacing="0" w:after="24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-</w:t>
      </w:r>
      <w:r w:rsidRPr="00D9786B">
        <w:rPr>
          <w:sz w:val="28"/>
          <w:szCs w:val="28"/>
        </w:rPr>
        <w:t xml:space="preserve"> </w:t>
      </w:r>
      <w:r w:rsidRPr="00D9786B">
        <w:rPr>
          <w:b/>
          <w:sz w:val="28"/>
          <w:szCs w:val="28"/>
        </w:rPr>
        <w:t>«А слово остается…»</w:t>
      </w:r>
      <w:r w:rsidRPr="009F7632">
        <w:rPr>
          <w:sz w:val="28"/>
          <w:szCs w:val="28"/>
        </w:rPr>
        <w:t xml:space="preserve"> - городские конкурсы чтецов, посвященные памяти писателя.</w:t>
      </w:r>
      <w:r w:rsidRPr="00D9786B">
        <w:rPr>
          <w:sz w:val="28"/>
          <w:szCs w:val="28"/>
        </w:rPr>
        <w:t xml:space="preserve"> </w:t>
      </w:r>
      <w:r w:rsidRPr="009F7632">
        <w:rPr>
          <w:sz w:val="28"/>
          <w:szCs w:val="28"/>
        </w:rPr>
        <w:t>Организаторами конкурса выступали Псковское региональное отделение Союза писателей России и библиотека, носящая имя писателя.  В конкурсе приняли участие учащиеся школ и лицеев города, студенты ПсковГУ и Псковского областного Колледжа искусств. </w:t>
      </w:r>
      <w:r w:rsidRPr="009F7632">
        <w:rPr>
          <w:sz w:val="28"/>
          <w:szCs w:val="28"/>
        </w:rPr>
        <w:br/>
        <w:t>Свое чтецкое мастерство молодые люди продемонстрировали в 2-х номинациях: «Зажги свое сердце» – лирика Станислава Золотцева и «Сквозь вечность и добро я с вами говорю» – стихи псковских поэтов.</w:t>
      </w:r>
    </w:p>
    <w:p w:rsidR="00B95E17" w:rsidRDefault="00B95E17" w:rsidP="00BE12C6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>«Памяти большого поэта», «Я поделю любовь свою…»</w:t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 - вечера композитора Н.М. Мишукова, посвященный творчеству писателя.</w:t>
      </w:r>
    </w:p>
    <w:p w:rsidR="00B95E17" w:rsidRPr="009F7632" w:rsidRDefault="00B95E17" w:rsidP="00BE12C6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5E17" w:rsidRPr="00D9786B" w:rsidRDefault="00B95E17" w:rsidP="00BE12C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>Литературное кафе «Между Псковом и Москвой».</w:t>
      </w:r>
    </w:p>
    <w:p w:rsidR="00B95E17" w:rsidRPr="009F7632" w:rsidRDefault="00B95E17" w:rsidP="00BE12C6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5E17" w:rsidRDefault="00B95E17" w:rsidP="00C44144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>«Человек добра, любви, пера»</w:t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 - встреча - воспоминание состоялась в день 66-летия со дня рождения Золотцева. </w:t>
      </w:r>
    </w:p>
    <w:p w:rsidR="00B95E17" w:rsidRPr="009F7632" w:rsidRDefault="00B95E17" w:rsidP="00C44144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B95E17" w:rsidRDefault="00B95E17" w:rsidP="002A3DB3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>- «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>Поэты не рождаются случайно»</w:t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 - вечер памяти</w:t>
      </w:r>
    </w:p>
    <w:p w:rsidR="00B95E17" w:rsidRPr="009F7632" w:rsidRDefault="00B95E17" w:rsidP="002A3DB3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5E17" w:rsidRDefault="00B95E17" w:rsidP="002A3DB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9786B">
        <w:rPr>
          <w:rFonts w:ascii="Times New Roman" w:hAnsi="Times New Roman"/>
          <w:b/>
          <w:sz w:val="28"/>
          <w:szCs w:val="28"/>
        </w:rPr>
        <w:t>- «Станислав Золотцев и Игорь Григорьев – маяки псковской поэзии» -</w:t>
      </w:r>
      <w:r w:rsidRPr="009F7632">
        <w:rPr>
          <w:rFonts w:ascii="Times New Roman" w:hAnsi="Times New Roman"/>
          <w:sz w:val="28"/>
          <w:szCs w:val="28"/>
        </w:rPr>
        <w:t xml:space="preserve"> литературный круглый стол. С большим вниманием гости библиотеки прослушали доклад «Роль малой родины в духовно-нравственном развитии личности» (на материале произведений Золотцева), который представила старший преподаватель кафедры литературы ПсковГУ Н. Пителина. Композитор Т.А. Лаптева, поэтесса Л.В. Федотова, поэт и художник В.М. Мухин поделились своими воспоминаниями о Золотцеве. </w:t>
      </w:r>
    </w:p>
    <w:p w:rsidR="00B95E17" w:rsidRPr="009F7632" w:rsidRDefault="00B95E17" w:rsidP="002A3DB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95E17" w:rsidRPr="009F7632" w:rsidRDefault="00B95E17" w:rsidP="00D9786B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>«Он любил жить ярко»</w:t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 - вечер памяти Станислава Золотцева.</w:t>
      </w:r>
      <w:r w:rsidRPr="009F7632">
        <w:rPr>
          <w:rFonts w:ascii="Times New Roman" w:hAnsi="Times New Roman"/>
          <w:sz w:val="28"/>
          <w:szCs w:val="28"/>
          <w:shd w:val="clear" w:color="auto" w:fill="FFFFFF"/>
        </w:rPr>
        <w:t xml:space="preserve"> В этот день в библиотеке собрались родственники, друзья и коллеги по перу Станислава Александровича. Вдова писателя, О.Н. Золотцева, открывая встречу, отметила, что через годы и расстояния Станислав Александрович остается жить в памяти и сердцах людей благодаря своим произведениям. Псковские поэты читали стихи, посвященные Золотцеву.</w:t>
      </w:r>
    </w:p>
    <w:p w:rsidR="00B95E17" w:rsidRPr="009F7632" w:rsidRDefault="00B95E17" w:rsidP="00D9786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>Библиотека проводила мероприятия не только в своих стенах, но и осуществляла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>«литературный десант» в образовательные заведения</w:t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 с беседами о жизни и творчестве поэта. В результате такой работы у нас появились друзья и единомышленники, которые энергично нас поддерживают, помогают  в организации встреч, вечеров, мероприятий разных уровней.</w:t>
      </w:r>
    </w:p>
    <w:p w:rsidR="00B95E17" w:rsidRPr="009F7632" w:rsidRDefault="00B95E17" w:rsidP="00BE12C6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5E17" w:rsidRDefault="00B95E17" w:rsidP="00D9786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 xml:space="preserve">В ходе активной работы были собраны и подготовлены материалы для 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>создания виртуального музея С. Золотцева</w:t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 на сайте ЦБСг. Пскова, который начал работу уже в 2013 году.</w:t>
      </w:r>
    </w:p>
    <w:p w:rsidR="00B95E17" w:rsidRPr="009F7632" w:rsidRDefault="00B95E17" w:rsidP="006706E7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B95E17" w:rsidRPr="00D9786B" w:rsidRDefault="00B95E17" w:rsidP="00D9786B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>В библиотеке идет постепенное формирование документального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фонда </w:t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 и медиафондов. Например, в 2013 году впервые в книжном формате выходит книга о жизни, поэзии и поэтах «У подножья Синичьей горы», в 2017 году – сборник избранных стихов, сонетов и переводов Золотцева 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 xml:space="preserve">«Сады грядущих дней». </w:t>
      </w:r>
    </w:p>
    <w:p w:rsidR="00B95E17" w:rsidRPr="00D9786B" w:rsidRDefault="00B95E17" w:rsidP="00D9786B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 xml:space="preserve">Для людей, искренне любящих творчество Золотцева, библиотека выпускает собственную 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>издательскую продукцию</w:t>
      </w:r>
      <w:r w:rsidRPr="009F7632">
        <w:rPr>
          <w:rFonts w:ascii="Times New Roman" w:hAnsi="Times New Roman"/>
          <w:sz w:val="28"/>
          <w:szCs w:val="28"/>
          <w:lang w:eastAsia="ru-RU"/>
        </w:rPr>
        <w:t>. Сначала это были карманные календари и закладки – с текстом гимна г. Пскова и</w:t>
      </w:r>
      <w:r w:rsidRPr="009F76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стихамипоэта о нашем городе. </w:t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Затем появились более объемные издания -  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>набор открыток о псковских писателях – «Сквозь вечность и добро я с вами говорю»,</w:t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 а в 2017 году изданы 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>«Поэтический календарь»</w:t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 на стихи Золотцева и, при финансовой поддержке Комитета по культуре Псковской области -  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 xml:space="preserve">набор открыток «Миры Станислава Золотцева».  </w:t>
      </w:r>
    </w:p>
    <w:p w:rsidR="00B95E17" w:rsidRDefault="00B95E17" w:rsidP="00D9786B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В 2017 году Станиславу Александровичу Золотцеву исполнилось бы 70 лет. Весь юбилейный год прошел под именем писателя. </w:t>
      </w:r>
    </w:p>
    <w:p w:rsidR="00B95E17" w:rsidRPr="009F7632" w:rsidRDefault="00B95E17" w:rsidP="00D9786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>В ходе реализации проекта</w:t>
      </w:r>
      <w:r w:rsidRPr="00D978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«Миры Станислава Золотцева»  состоялись следующие мероприятия: </w:t>
      </w:r>
    </w:p>
    <w:p w:rsidR="00B95E17" w:rsidRPr="00D9786B" w:rsidRDefault="00B95E17" w:rsidP="00D9786B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 xml:space="preserve">День памяти поэта и гражданина. </w:t>
      </w:r>
    </w:p>
    <w:p w:rsidR="00B95E17" w:rsidRPr="00D9786B" w:rsidRDefault="00B95E17" w:rsidP="00D9786B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786B"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>21 апреля, в день рождения Станислава Александровича 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>юбилейный вечер «Созвучие поэзии и судьбы».</w:t>
      </w:r>
    </w:p>
    <w:p w:rsidR="00B95E17" w:rsidRPr="00D9786B" w:rsidRDefault="00B95E17" w:rsidP="00D9786B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786B">
        <w:rPr>
          <w:rFonts w:ascii="Times New Roman" w:hAnsi="Times New Roman"/>
          <w:b/>
          <w:sz w:val="28"/>
          <w:szCs w:val="28"/>
          <w:lang w:eastAsia="ru-RU"/>
        </w:rPr>
        <w:t xml:space="preserve"> - Литературно – краеведческая  конференция «Станислав Золотцев. </w:t>
      </w:r>
    </w:p>
    <w:p w:rsidR="00B95E17" w:rsidRPr="009F7632" w:rsidRDefault="00B95E17" w:rsidP="00D9786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>Сопричастность истории», на которой выступали друзья, коллеги и исследователи творчества Ст. Золотцева из Пскова и Москвы.</w:t>
      </w:r>
      <w:r w:rsidRPr="009F7632">
        <w:rPr>
          <w:rFonts w:ascii="Times New Roman" w:hAnsi="Times New Roman"/>
          <w:sz w:val="28"/>
          <w:szCs w:val="28"/>
        </w:rPr>
        <w:t xml:space="preserve"> Открыли конференцию гимном г. Пскова, автором слов которого является С. Золотцев (музыка Николая Мишукова). Программа конференции получилась очень разноплановой: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632">
        <w:rPr>
          <w:rFonts w:ascii="Times New Roman" w:hAnsi="Times New Roman"/>
          <w:sz w:val="28"/>
          <w:szCs w:val="28"/>
        </w:rPr>
        <w:t>«Соловей Синичьей горы», «Любите ли вы английский так, как любил его Золотцев?»,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632">
        <w:rPr>
          <w:rFonts w:ascii="Times New Roman" w:hAnsi="Times New Roman"/>
          <w:sz w:val="28"/>
          <w:szCs w:val="28"/>
        </w:rPr>
        <w:t>«Заметки о творчестве Станислава Золотцева», «Сказка о поэте»,«Рассуждения о стихотворении «Два коня», «Творчество и гражданская позиция Золотцева», «Россия читает Золотцева».</w:t>
      </w:r>
    </w:p>
    <w:p w:rsidR="00B95E17" w:rsidRPr="009F7632" w:rsidRDefault="00B95E17" w:rsidP="00D9786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>Основным партнером библиотечного проекта стало Псковское региональное отделение Союза писателей России.</w:t>
      </w:r>
    </w:p>
    <w:p w:rsidR="00B95E17" w:rsidRPr="009F7632" w:rsidRDefault="00B95E17" w:rsidP="00D9786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7632">
        <w:rPr>
          <w:rFonts w:ascii="Times New Roman" w:hAnsi="Times New Roman"/>
          <w:sz w:val="28"/>
          <w:szCs w:val="28"/>
          <w:lang w:eastAsia="ru-RU"/>
        </w:rPr>
        <w:t xml:space="preserve">В своей работе </w:t>
      </w:r>
      <w:r>
        <w:rPr>
          <w:rFonts w:ascii="Times New Roman" w:hAnsi="Times New Roman"/>
          <w:sz w:val="28"/>
          <w:szCs w:val="28"/>
          <w:lang w:eastAsia="ru-RU"/>
        </w:rPr>
        <w:t xml:space="preserve">библиотека практикует </w:t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 разноплановые мероприятия о Золотцеве. Например, 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 xml:space="preserve">литературно музыкальный вечер «И сквозь метель – Святые горы» </w:t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был </w:t>
      </w:r>
      <w:r w:rsidRPr="009F7632">
        <w:rPr>
          <w:rFonts w:ascii="Times New Roman" w:hAnsi="Times New Roman"/>
          <w:sz w:val="28"/>
          <w:szCs w:val="28"/>
          <w:shd w:val="clear" w:color="auto" w:fill="FFFFFF"/>
        </w:rPr>
        <w:t xml:space="preserve">посвящен созвучию творчества великого русского композитора Г.В. Свиридова, великого русского поэта А.С. Пушкина и поэта, писателя С.А. Золотцева. Особое место на встрече было отведено роману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7632">
        <w:rPr>
          <w:rFonts w:ascii="Times New Roman" w:hAnsi="Times New Roman"/>
          <w:sz w:val="28"/>
          <w:szCs w:val="28"/>
          <w:shd w:val="clear" w:color="auto" w:fill="FFFFFF"/>
        </w:rPr>
        <w:t>Ст. Золотцева о Пушкине и о Родине «У подножия Синичьей Горы».</w:t>
      </w:r>
    </w:p>
    <w:p w:rsidR="00B95E17" w:rsidRPr="00D9786B" w:rsidRDefault="00B95E17" w:rsidP="00D9786B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9786B">
        <w:rPr>
          <w:rFonts w:ascii="Times New Roman" w:hAnsi="Times New Roman"/>
          <w:sz w:val="28"/>
          <w:szCs w:val="28"/>
          <w:shd w:val="clear" w:color="auto" w:fill="FFFFFF"/>
        </w:rPr>
        <w:t>Прекрасным дополнением к мероприятиям являются выставки, например</w:t>
      </w:r>
      <w:r w:rsidRPr="00D978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 выставка - портрет «Путь и судьба».   </w:t>
      </w:r>
    </w:p>
    <w:p w:rsidR="00B95E17" w:rsidRPr="009F7632" w:rsidRDefault="00B95E17" w:rsidP="00D9786B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76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библиотеке присутствуют и элементы музейной деятельности, и они связаны, конечно же, с именем Золотцева. </w:t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В зале  библиотеки  оборудована </w:t>
      </w:r>
      <w:r w:rsidRPr="00D9786B">
        <w:rPr>
          <w:rFonts w:ascii="Times New Roman" w:hAnsi="Times New Roman"/>
          <w:b/>
          <w:sz w:val="28"/>
          <w:szCs w:val="28"/>
          <w:lang w:eastAsia="ru-RU"/>
        </w:rPr>
        <w:t>специальная, именная, зона</w:t>
      </w:r>
      <w:r w:rsidRPr="009F7632">
        <w:rPr>
          <w:rFonts w:ascii="Times New Roman" w:hAnsi="Times New Roman"/>
          <w:sz w:val="28"/>
          <w:szCs w:val="28"/>
          <w:lang w:eastAsia="ru-RU"/>
        </w:rPr>
        <w:t xml:space="preserve"> – в стеклянной витрине вещи писателя и особо ценные материалы</w:t>
      </w:r>
      <w:r w:rsidRPr="009F76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рядом с витриной разместились произведения Золотцева. Этот именной уголок очень привлекателен для посетителей библиотеки. Мемориальный аспект стимулирует интерес к жизни и творчеству знаменитого земляка. </w:t>
      </w:r>
    </w:p>
    <w:p w:rsidR="00B95E17" w:rsidRPr="009F7632" w:rsidRDefault="00B95E17" w:rsidP="00D9786B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7632">
        <w:rPr>
          <w:rFonts w:ascii="Times New Roman" w:hAnsi="Times New Roman"/>
          <w:color w:val="000000"/>
          <w:sz w:val="28"/>
          <w:szCs w:val="28"/>
          <w:lang w:eastAsia="ru-RU"/>
        </w:rPr>
        <w:t>У библиотеки большие планы на будущее, ведь иметь авторитетное имя важно для любой библиотеки, однако не менее значимо достойно жить с ним, реализовывать в своей</w:t>
      </w:r>
      <w:bookmarkStart w:id="0" w:name="_GoBack"/>
      <w:bookmarkEnd w:id="0"/>
      <w:r w:rsidRPr="009F76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 все возможности.</w:t>
      </w:r>
    </w:p>
    <w:sectPr w:rsidR="00B95E17" w:rsidRPr="009F7632" w:rsidSect="0017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8FC"/>
    <w:rsid w:val="00015045"/>
    <w:rsid w:val="000448D2"/>
    <w:rsid w:val="00086659"/>
    <w:rsid w:val="00087CAC"/>
    <w:rsid w:val="000A1C3D"/>
    <w:rsid w:val="000A1DD0"/>
    <w:rsid w:val="000F4BB5"/>
    <w:rsid w:val="001368CC"/>
    <w:rsid w:val="00147426"/>
    <w:rsid w:val="0015219D"/>
    <w:rsid w:val="00173135"/>
    <w:rsid w:val="001B2129"/>
    <w:rsid w:val="001C0DF1"/>
    <w:rsid w:val="001F4179"/>
    <w:rsid w:val="00223BC6"/>
    <w:rsid w:val="00250E81"/>
    <w:rsid w:val="00284FD2"/>
    <w:rsid w:val="002A3DB3"/>
    <w:rsid w:val="002C31EC"/>
    <w:rsid w:val="002D730F"/>
    <w:rsid w:val="00304EC4"/>
    <w:rsid w:val="003B4838"/>
    <w:rsid w:val="003C267E"/>
    <w:rsid w:val="003D3771"/>
    <w:rsid w:val="003D3F0D"/>
    <w:rsid w:val="003D7F70"/>
    <w:rsid w:val="003E337F"/>
    <w:rsid w:val="003F1997"/>
    <w:rsid w:val="00407794"/>
    <w:rsid w:val="004519AE"/>
    <w:rsid w:val="00467C21"/>
    <w:rsid w:val="004B2080"/>
    <w:rsid w:val="004C2310"/>
    <w:rsid w:val="0050215E"/>
    <w:rsid w:val="005875FF"/>
    <w:rsid w:val="00594290"/>
    <w:rsid w:val="005E7067"/>
    <w:rsid w:val="00614215"/>
    <w:rsid w:val="006200BA"/>
    <w:rsid w:val="006706E7"/>
    <w:rsid w:val="006A21CB"/>
    <w:rsid w:val="006A6CDE"/>
    <w:rsid w:val="00700DCC"/>
    <w:rsid w:val="00704649"/>
    <w:rsid w:val="00727D55"/>
    <w:rsid w:val="00782FE9"/>
    <w:rsid w:val="007E5C3D"/>
    <w:rsid w:val="0081013D"/>
    <w:rsid w:val="00846EC6"/>
    <w:rsid w:val="00857742"/>
    <w:rsid w:val="008B46DF"/>
    <w:rsid w:val="008D4EBB"/>
    <w:rsid w:val="009040E7"/>
    <w:rsid w:val="00932100"/>
    <w:rsid w:val="009403EA"/>
    <w:rsid w:val="009F0D5D"/>
    <w:rsid w:val="009F7632"/>
    <w:rsid w:val="00A03C94"/>
    <w:rsid w:val="00AE5D59"/>
    <w:rsid w:val="00B06F7C"/>
    <w:rsid w:val="00B25606"/>
    <w:rsid w:val="00B47C68"/>
    <w:rsid w:val="00B604B4"/>
    <w:rsid w:val="00B62242"/>
    <w:rsid w:val="00B86E26"/>
    <w:rsid w:val="00B95E17"/>
    <w:rsid w:val="00BE12C6"/>
    <w:rsid w:val="00C44144"/>
    <w:rsid w:val="00CB3AA3"/>
    <w:rsid w:val="00CE456B"/>
    <w:rsid w:val="00D04778"/>
    <w:rsid w:val="00D34D2F"/>
    <w:rsid w:val="00D632C5"/>
    <w:rsid w:val="00D66EB8"/>
    <w:rsid w:val="00D858FC"/>
    <w:rsid w:val="00D9786B"/>
    <w:rsid w:val="00DC1447"/>
    <w:rsid w:val="00DE6BEF"/>
    <w:rsid w:val="00E86083"/>
    <w:rsid w:val="00E95393"/>
    <w:rsid w:val="00EB27C4"/>
    <w:rsid w:val="00ED2451"/>
    <w:rsid w:val="00EF7F87"/>
    <w:rsid w:val="00F151F5"/>
    <w:rsid w:val="00F15C6E"/>
    <w:rsid w:val="00FA5D8E"/>
    <w:rsid w:val="00FB6689"/>
    <w:rsid w:val="00FB6986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B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20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67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7C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06F7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1146</Words>
  <Characters>6538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с именем: опыт работы библиотеки</dc:title>
  <dc:subject/>
  <dc:creator>3filial</dc:creator>
  <cp:keywords/>
  <dc:description/>
  <cp:lastModifiedBy>Алла</cp:lastModifiedBy>
  <cp:revision>4</cp:revision>
  <cp:lastPrinted>2018-08-27T07:04:00Z</cp:lastPrinted>
  <dcterms:created xsi:type="dcterms:W3CDTF">2018-11-30T06:24:00Z</dcterms:created>
  <dcterms:modified xsi:type="dcterms:W3CDTF">2018-11-30T06:24:00Z</dcterms:modified>
</cp:coreProperties>
</file>